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eastAsiaTheme="majorEastAsia" w:hAnsi="Arial" w:cstheme="majorBidi"/>
          <w:b/>
          <w:caps/>
          <w:color w:val="5A666D"/>
          <w:sz w:val="26"/>
          <w:szCs w:val="26"/>
        </w:rPr>
        <w:id w:val="1835178636"/>
        <w:docPartObj>
          <w:docPartGallery w:val="Cover Pages"/>
          <w:docPartUnique/>
        </w:docPartObj>
      </w:sdtPr>
      <w:sdtEndPr>
        <w:rPr>
          <w:caps w:val="0"/>
          <w:color w:val="006EBC"/>
          <w:sz w:val="36"/>
          <w:szCs w:val="32"/>
        </w:rPr>
      </w:sdtEndPr>
      <w:sdtContent>
        <w:p w14:paraId="7BBD2F6D" w14:textId="77777777" w:rsidR="005F0B16" w:rsidRPr="005F0B16" w:rsidRDefault="005F0B16" w:rsidP="00DD1927">
          <w:pPr>
            <w:tabs>
              <w:tab w:val="left" w:pos="3900"/>
            </w:tabs>
            <w:spacing w:before="6800" w:after="0" w:line="260" w:lineRule="atLeast"/>
            <w:rPr>
              <w:rFonts w:ascii="Arial" w:hAnsi="Arial"/>
              <w:sz w:val="20"/>
            </w:rPr>
          </w:pPr>
          <w:r w:rsidRPr="005F0B16">
            <w:rPr>
              <w:rFonts w:ascii="Arial" w:hAnsi="Arial"/>
              <w:noProof/>
              <w:sz w:val="20"/>
              <w:lang w:val="en-IE" w:eastAsia="en-IE"/>
            </w:rPr>
            <w:drawing>
              <wp:anchor distT="0" distB="0" distL="114300" distR="114300" simplePos="0" relativeHeight="251658240" behindDoc="1" locked="1" layoutInCell="1" allowOverlap="1" wp14:anchorId="5849F5E4" wp14:editId="68282882">
                <wp:simplePos x="0" y="0"/>
                <wp:positionH relativeFrom="page">
                  <wp:posOffset>-2540</wp:posOffset>
                </wp:positionH>
                <wp:positionV relativeFrom="page">
                  <wp:posOffset>19050</wp:posOffset>
                </wp:positionV>
                <wp:extent cx="7559675" cy="10255885"/>
                <wp:effectExtent l="0" t="0" r="3175" b="0"/>
                <wp:wrapNone/>
                <wp:docPr id="8"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r w:rsidR="00DD1927">
            <w:rPr>
              <w:rFonts w:ascii="Arial" w:eastAsiaTheme="majorEastAsia" w:hAnsi="Arial" w:cstheme="majorBidi"/>
              <w:b/>
              <w:caps/>
              <w:color w:val="5A666D"/>
              <w:sz w:val="26"/>
              <w:szCs w:val="26"/>
            </w:rPr>
            <w:tab/>
          </w:r>
        </w:p>
        <w:sdt>
          <w:sdtPr>
            <w:rPr>
              <w:rFonts w:ascii="Arial" w:hAnsi="Arial" w:cs="Arial-BoldMT"/>
              <w:b/>
              <w:bCs/>
              <w:sz w:val="38"/>
              <w:szCs w:val="38"/>
            </w:rPr>
            <w:alias w:val="Title line 1"/>
            <w:tag w:val="Title line 1"/>
            <w:id w:val="1621484913"/>
          </w:sdtPr>
          <w:sdtEndPr/>
          <w:sdtContent>
            <w:p w14:paraId="23D15FD0" w14:textId="1F665C4F" w:rsidR="005F0B16" w:rsidRPr="00A65A25" w:rsidRDefault="00E927DC" w:rsidP="002800F3">
              <w:pPr>
                <w:spacing w:after="240" w:line="240" w:lineRule="auto"/>
                <w:ind w:right="2268"/>
                <w:rPr>
                  <w:rFonts w:ascii="Arial" w:hAnsi="Arial" w:cs="Arial-BoldMT"/>
                  <w:b/>
                  <w:bCs/>
                  <w:sz w:val="38"/>
                  <w:szCs w:val="38"/>
                </w:rPr>
              </w:pPr>
              <w:r w:rsidRPr="00A65A25">
                <w:rPr>
                  <w:rFonts w:ascii="Arial" w:hAnsi="Arial" w:cs="Arial-BoldMT"/>
                  <w:b/>
                  <w:bCs/>
                  <w:sz w:val="38"/>
                  <w:szCs w:val="38"/>
                </w:rPr>
                <w:t>Guidance for the operational tests</w:t>
              </w:r>
              <w:r w:rsidR="004608E3" w:rsidRPr="00A65A25">
                <w:rPr>
                  <w:rFonts w:ascii="Arial" w:hAnsi="Arial" w:cs="Arial-BoldMT"/>
                  <w:b/>
                  <w:bCs/>
                  <w:sz w:val="38"/>
                  <w:szCs w:val="38"/>
                </w:rPr>
                <w:t xml:space="preserve"> of</w:t>
              </w:r>
              <w:r w:rsidR="00AB369F" w:rsidRPr="00A65A25">
                <w:rPr>
                  <w:rFonts w:ascii="Arial" w:hAnsi="Arial" w:cs="Arial-BoldMT"/>
                  <w:b/>
                  <w:bCs/>
                  <w:sz w:val="38"/>
                  <w:szCs w:val="38"/>
                </w:rPr>
                <w:t xml:space="preserve"> the Integrated Report Distribution (</w:t>
              </w:r>
              <w:r w:rsidR="004608E3" w:rsidRPr="00A65A25">
                <w:rPr>
                  <w:rFonts w:ascii="Arial" w:hAnsi="Arial" w:cs="Arial-BoldMT"/>
                  <w:b/>
                  <w:bCs/>
                  <w:sz w:val="38"/>
                  <w:szCs w:val="38"/>
                </w:rPr>
                <w:t>IRD</w:t>
              </w:r>
              <w:r w:rsidR="00AB369F" w:rsidRPr="00A65A25">
                <w:rPr>
                  <w:rFonts w:ascii="Arial" w:hAnsi="Arial" w:cs="Arial-BoldMT"/>
                  <w:b/>
                  <w:bCs/>
                  <w:sz w:val="38"/>
                  <w:szCs w:val="38"/>
                </w:rPr>
                <w:t>)</w:t>
              </w:r>
              <w:r w:rsidR="00F05785" w:rsidRPr="00A65A25">
                <w:rPr>
                  <w:rFonts w:ascii="Arial" w:hAnsi="Arial" w:cs="Arial-BoldMT"/>
                  <w:b/>
                  <w:bCs/>
                  <w:sz w:val="38"/>
                  <w:szCs w:val="38"/>
                </w:rPr>
                <w:t xml:space="preserve"> service</w:t>
              </w:r>
            </w:p>
          </w:sdtContent>
        </w:sdt>
        <w:p w14:paraId="325561BD" w14:textId="77777777" w:rsidR="009B1F07" w:rsidRPr="00E927DC" w:rsidRDefault="00E927DC" w:rsidP="005F0B16">
          <w:pPr>
            <w:spacing w:before="240" w:after="0" w:line="240" w:lineRule="auto"/>
            <w:rPr>
              <w:rFonts w:ascii="Arial" w:hAnsi="Arial"/>
              <w:b/>
              <w:caps/>
              <w:color w:val="006EBC"/>
              <w:sz w:val="40"/>
              <w:szCs w:val="42"/>
            </w:rPr>
          </w:pPr>
          <w:r w:rsidRPr="00E927DC">
            <w:rPr>
              <w:rFonts w:ascii="Arial" w:eastAsiaTheme="majorEastAsia" w:hAnsi="Arial" w:cs="Arial"/>
              <w:b/>
              <w:color w:val="006EBC"/>
              <w:sz w:val="36"/>
              <w:szCs w:val="32"/>
            </w:rPr>
            <w:t xml:space="preserve">Facilitation of ship to </w:t>
          </w:r>
          <w:r>
            <w:rPr>
              <w:rFonts w:ascii="Arial" w:eastAsiaTheme="majorEastAsia" w:hAnsi="Arial" w:cs="Arial"/>
              <w:b/>
              <w:color w:val="006EBC"/>
              <w:sz w:val="36"/>
              <w:szCs w:val="32"/>
            </w:rPr>
            <w:t>shore reporting pilot project</w:t>
          </w:r>
        </w:p>
        <w:p w14:paraId="129B1D61" w14:textId="77777777" w:rsidR="00DF4994" w:rsidRPr="00E927DC" w:rsidRDefault="00DF4994" w:rsidP="005F0B16">
          <w:pPr>
            <w:spacing w:before="240" w:after="0" w:line="240" w:lineRule="auto"/>
            <w:rPr>
              <w:rFonts w:ascii="Arial" w:hAnsi="Arial"/>
              <w:b/>
              <w:caps/>
              <w:color w:val="006EBC"/>
              <w:sz w:val="40"/>
              <w:szCs w:val="42"/>
            </w:rPr>
          </w:pPr>
        </w:p>
        <w:p w14:paraId="63C2BC92" w14:textId="77777777" w:rsidR="00DF4994" w:rsidRPr="00E927DC" w:rsidRDefault="00DF4994" w:rsidP="00DF4994">
          <w:pPr>
            <w:tabs>
              <w:tab w:val="left" w:pos="1680"/>
            </w:tabs>
            <w:spacing w:before="240" w:after="0" w:line="240" w:lineRule="auto"/>
            <w:rPr>
              <w:rFonts w:ascii="Arial" w:hAnsi="Arial"/>
              <w:b/>
              <w:caps/>
              <w:color w:val="006EBC"/>
              <w:sz w:val="40"/>
              <w:szCs w:val="42"/>
            </w:rPr>
          </w:pPr>
          <w:r w:rsidRPr="00E927DC">
            <w:rPr>
              <w:rFonts w:ascii="Arial" w:hAnsi="Arial"/>
              <w:b/>
              <w:caps/>
              <w:color w:val="006EBC"/>
              <w:sz w:val="40"/>
              <w:szCs w:val="42"/>
            </w:rPr>
            <w:tab/>
          </w:r>
        </w:p>
        <w:p w14:paraId="3F7CB4FC" w14:textId="77777777" w:rsidR="005F0B16" w:rsidRPr="00E927DC" w:rsidRDefault="00DC1E45" w:rsidP="00DD1927">
          <w:pPr>
            <w:tabs>
              <w:tab w:val="left" w:pos="4455"/>
            </w:tabs>
            <w:spacing w:before="3120" w:after="0" w:line="264" w:lineRule="auto"/>
            <w:ind w:left="142"/>
            <w:rPr>
              <w:rFonts w:ascii="Arial" w:hAnsi="Arial"/>
              <w:color w:val="5A666D"/>
              <w:sz w:val="26"/>
              <w:szCs w:val="26"/>
              <w:lang w:val="fr-FR"/>
            </w:rPr>
          </w:pPr>
          <w:sdt>
            <w:sdtPr>
              <w:rPr>
                <w:rFonts w:ascii="Arial" w:hAnsi="Arial"/>
                <w:color w:val="5A666D"/>
                <w:sz w:val="26"/>
                <w:szCs w:val="26"/>
              </w:rPr>
              <w:alias w:val="EDMS Reference"/>
              <w:tag w:val="EDMS Reference"/>
              <w:id w:val="1320538750"/>
            </w:sdtPr>
            <w:sdtEndPr/>
            <w:sdtContent>
              <w:r w:rsidR="005F0B16" w:rsidRPr="00E927DC">
                <w:rPr>
                  <w:rFonts w:ascii="Arial" w:hAnsi="Arial"/>
                  <w:color w:val="5A666D"/>
                  <w:sz w:val="26"/>
                  <w:szCs w:val="26"/>
                  <w:lang w:val="fr-FR"/>
                </w:rPr>
                <w:t xml:space="preserve">Version </w:t>
              </w:r>
              <w:r w:rsidR="009B1F07" w:rsidRPr="00E927DC">
                <w:rPr>
                  <w:rFonts w:ascii="Arial" w:hAnsi="Arial"/>
                  <w:color w:val="5A666D"/>
                  <w:sz w:val="26"/>
                  <w:szCs w:val="26"/>
                  <w:lang w:val="fr-FR"/>
                </w:rPr>
                <w:t>0.</w:t>
              </w:r>
              <w:r w:rsidR="00E927DC">
                <w:rPr>
                  <w:rFonts w:ascii="Arial" w:hAnsi="Arial"/>
                  <w:color w:val="5A666D"/>
                  <w:sz w:val="26"/>
                  <w:szCs w:val="26"/>
                  <w:lang w:val="fr-FR"/>
                </w:rPr>
                <w:t>1</w:t>
              </w:r>
            </w:sdtContent>
          </w:sdt>
          <w:r w:rsidR="005F0B16" w:rsidRPr="00E927DC">
            <w:rPr>
              <w:rFonts w:ascii="Arial" w:hAnsi="Arial"/>
              <w:color w:val="5A666D"/>
              <w:sz w:val="26"/>
              <w:szCs w:val="26"/>
              <w:lang w:val="fr-FR"/>
            </w:rPr>
            <w:t xml:space="preserve"> </w:t>
          </w:r>
          <w:r w:rsidR="00DD1927" w:rsidRPr="00E927DC">
            <w:rPr>
              <w:rFonts w:ascii="Arial" w:hAnsi="Arial"/>
              <w:color w:val="5A666D"/>
              <w:sz w:val="26"/>
              <w:szCs w:val="26"/>
              <w:lang w:val="fr-FR"/>
            </w:rPr>
            <w:tab/>
          </w:r>
        </w:p>
        <w:p w14:paraId="2E380164" w14:textId="77777777" w:rsidR="005F0B16" w:rsidRPr="00E927DC" w:rsidRDefault="005F0B16" w:rsidP="005F0B16">
          <w:pPr>
            <w:spacing w:after="0" w:line="264" w:lineRule="auto"/>
            <w:ind w:left="142"/>
            <w:rPr>
              <w:rFonts w:ascii="Arial" w:hAnsi="Arial"/>
              <w:b/>
              <w:color w:val="5A666D"/>
              <w:sz w:val="26"/>
              <w:szCs w:val="26"/>
              <w:lang w:val="fr-FR"/>
            </w:rPr>
          </w:pPr>
          <w:proofErr w:type="gramStart"/>
          <w:r w:rsidRPr="00E927DC">
            <w:rPr>
              <w:rFonts w:ascii="Arial" w:hAnsi="Arial"/>
              <w:b/>
              <w:color w:val="5A666D"/>
              <w:sz w:val="26"/>
              <w:szCs w:val="26"/>
              <w:lang w:val="fr-FR"/>
            </w:rPr>
            <w:t>Date:</w:t>
          </w:r>
          <w:proofErr w:type="gramEnd"/>
          <w:r w:rsidRPr="00E927DC">
            <w:rPr>
              <w:rFonts w:ascii="Arial" w:hAnsi="Arial"/>
              <w:b/>
              <w:color w:val="5A666D"/>
              <w:sz w:val="26"/>
              <w:szCs w:val="26"/>
              <w:lang w:val="fr-FR"/>
            </w:rPr>
            <w:t xml:space="preserve"> </w:t>
          </w:r>
          <w:r w:rsidR="009B1F07" w:rsidRPr="00E927DC">
            <w:rPr>
              <w:rFonts w:ascii="Arial" w:hAnsi="Arial"/>
              <w:b/>
              <w:color w:val="5A666D"/>
              <w:sz w:val="26"/>
              <w:szCs w:val="26"/>
              <w:lang w:val="fr-FR"/>
            </w:rPr>
            <w:t>1</w:t>
          </w:r>
          <w:r w:rsidR="00536960">
            <w:rPr>
              <w:rFonts w:ascii="Arial" w:hAnsi="Arial"/>
              <w:b/>
              <w:color w:val="5A666D"/>
              <w:sz w:val="26"/>
              <w:szCs w:val="26"/>
              <w:lang w:val="fr-FR"/>
            </w:rPr>
            <w:t>7</w:t>
          </w:r>
          <w:r w:rsidRPr="00E927DC">
            <w:rPr>
              <w:rFonts w:ascii="Arial" w:hAnsi="Arial"/>
              <w:b/>
              <w:color w:val="5A666D"/>
              <w:sz w:val="26"/>
              <w:szCs w:val="26"/>
              <w:lang w:val="fr-FR"/>
            </w:rPr>
            <w:t>/</w:t>
          </w:r>
          <w:r w:rsidR="001C55B4" w:rsidRPr="00E927DC">
            <w:rPr>
              <w:rFonts w:ascii="Arial" w:hAnsi="Arial"/>
              <w:b/>
              <w:color w:val="5A666D"/>
              <w:sz w:val="26"/>
              <w:szCs w:val="26"/>
              <w:lang w:val="fr-FR"/>
            </w:rPr>
            <w:t>0</w:t>
          </w:r>
          <w:r w:rsidR="00E927DC">
            <w:rPr>
              <w:rFonts w:ascii="Arial" w:hAnsi="Arial"/>
              <w:b/>
              <w:color w:val="5A666D"/>
              <w:sz w:val="26"/>
              <w:szCs w:val="26"/>
              <w:lang w:val="fr-FR"/>
            </w:rPr>
            <w:t>3</w:t>
          </w:r>
          <w:r w:rsidRPr="00E927DC">
            <w:rPr>
              <w:rFonts w:ascii="Arial" w:hAnsi="Arial"/>
              <w:b/>
              <w:color w:val="5A666D"/>
              <w:sz w:val="26"/>
              <w:szCs w:val="26"/>
              <w:lang w:val="fr-FR"/>
            </w:rPr>
            <w:t>/</w:t>
          </w:r>
          <w:r w:rsidR="001C55B4" w:rsidRPr="00E927DC">
            <w:rPr>
              <w:rFonts w:ascii="Arial" w:hAnsi="Arial"/>
              <w:b/>
              <w:color w:val="5A666D"/>
              <w:sz w:val="26"/>
              <w:szCs w:val="26"/>
              <w:lang w:val="fr-FR"/>
            </w:rPr>
            <w:t>20</w:t>
          </w:r>
          <w:r w:rsidR="00E927DC">
            <w:rPr>
              <w:rFonts w:ascii="Arial" w:hAnsi="Arial"/>
              <w:b/>
              <w:color w:val="5A666D"/>
              <w:sz w:val="26"/>
              <w:szCs w:val="26"/>
              <w:lang w:val="fr-FR"/>
            </w:rPr>
            <w:t>21</w:t>
          </w:r>
          <w:r w:rsidR="001C55B4" w:rsidRPr="00E927DC">
            <w:rPr>
              <w:rFonts w:ascii="Arial" w:hAnsi="Arial"/>
              <w:b/>
              <w:color w:val="5A666D"/>
              <w:sz w:val="26"/>
              <w:szCs w:val="26"/>
              <w:lang w:val="fr-FR"/>
            </w:rPr>
            <w:t xml:space="preserve"> </w:t>
          </w:r>
        </w:p>
        <w:p w14:paraId="359A1BA4" w14:textId="77777777" w:rsidR="005F0B16" w:rsidRPr="00E927DC" w:rsidRDefault="005F0B16" w:rsidP="005F0B16">
          <w:pPr>
            <w:spacing w:after="0" w:line="260" w:lineRule="atLeast"/>
            <w:rPr>
              <w:rFonts w:ascii="Arial" w:hAnsi="Arial"/>
              <w:sz w:val="20"/>
              <w:lang w:val="fr-FR"/>
            </w:rPr>
          </w:pPr>
        </w:p>
        <w:p w14:paraId="1FD4363B" w14:textId="77777777" w:rsidR="005F0B16" w:rsidRPr="005F0B16" w:rsidRDefault="00DC1E45" w:rsidP="005F0B16">
          <w:pPr>
            <w:spacing w:after="0" w:line="260" w:lineRule="atLeast"/>
            <w:rPr>
              <w:rFonts w:ascii="Arial" w:hAnsi="Arial"/>
              <w:sz w:val="20"/>
            </w:rPr>
            <w:sectPr w:rsidR="005F0B16" w:rsidRPr="005F0B16" w:rsidSect="005F0B16">
              <w:headerReference w:type="even" r:id="rId13"/>
              <w:headerReference w:type="default" r:id="rId14"/>
              <w:footerReference w:type="default" r:id="rId15"/>
              <w:pgSz w:w="11906" w:h="16838" w:code="9"/>
              <w:pgMar w:top="1701" w:right="851" w:bottom="851" w:left="851" w:header="709" w:footer="454" w:gutter="0"/>
              <w:pgNumType w:start="0"/>
              <w:cols w:space="708"/>
              <w:titlePg/>
              <w:docGrid w:linePitch="360"/>
            </w:sectPr>
          </w:pPr>
        </w:p>
      </w:sdtContent>
    </w:sdt>
    <w:p w14:paraId="2B314143" w14:textId="77777777" w:rsidR="005F0B16" w:rsidRPr="005F0B16" w:rsidRDefault="005F0B16" w:rsidP="005F0B16">
      <w:pPr>
        <w:spacing w:after="0" w:line="480" w:lineRule="atLeast"/>
        <w:rPr>
          <w:rFonts w:ascii="Arial" w:eastAsiaTheme="majorEastAsia" w:hAnsi="Arial" w:cstheme="majorBidi"/>
          <w:b/>
          <w:color w:val="006EBC"/>
          <w:sz w:val="36"/>
          <w:szCs w:val="32"/>
        </w:rPr>
      </w:pPr>
      <w:r w:rsidRPr="005F0B16">
        <w:rPr>
          <w:rFonts w:ascii="Arial" w:eastAsiaTheme="majorEastAsia" w:hAnsi="Arial" w:cstheme="majorBidi"/>
          <w:b/>
          <w:color w:val="006EBC"/>
          <w:sz w:val="36"/>
          <w:szCs w:val="32"/>
        </w:rPr>
        <w:lastRenderedPageBreak/>
        <w:t>Document History (if needed)</w:t>
      </w:r>
      <w:r w:rsidRPr="005F0B16">
        <w:rPr>
          <w:rFonts w:ascii="Arial" w:eastAsiaTheme="majorEastAsia" w:hAnsi="Arial" w:cstheme="majorBidi"/>
          <w:b/>
          <w:color w:val="006EBC"/>
          <w:sz w:val="36"/>
          <w:szCs w:val="32"/>
        </w:rPr>
        <w:br/>
      </w:r>
    </w:p>
    <w:tbl>
      <w:tblPr>
        <w:tblW w:w="8808" w:type="dxa"/>
        <w:tblInd w:w="113" w:type="dxa"/>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Layout w:type="fixed"/>
        <w:tblCellMar>
          <w:top w:w="57" w:type="dxa"/>
          <w:left w:w="113" w:type="dxa"/>
          <w:bottom w:w="57" w:type="dxa"/>
          <w:right w:w="113" w:type="dxa"/>
        </w:tblCellMar>
        <w:tblLook w:val="01E0" w:firstRow="1" w:lastRow="1" w:firstColumn="1" w:lastColumn="1" w:noHBand="0" w:noVBand="0"/>
      </w:tblPr>
      <w:tblGrid>
        <w:gridCol w:w="1134"/>
        <w:gridCol w:w="1418"/>
        <w:gridCol w:w="4838"/>
        <w:gridCol w:w="1418"/>
      </w:tblGrid>
      <w:tr w:rsidR="0091439B" w:rsidRPr="005F0B16" w14:paraId="03424947" w14:textId="77777777" w:rsidTr="00A65A25">
        <w:tc>
          <w:tcPr>
            <w:tcW w:w="1134" w:type="dxa"/>
            <w:shd w:val="clear" w:color="auto" w:fill="9EA8AF"/>
          </w:tcPr>
          <w:p w14:paraId="1BA17A4A" w14:textId="77777777" w:rsidR="0091439B" w:rsidRPr="005F0B16" w:rsidRDefault="0091439B" w:rsidP="005F0B16">
            <w:pPr>
              <w:spacing w:after="0" w:line="259" w:lineRule="auto"/>
              <w:rPr>
                <w:rFonts w:ascii="Arial" w:hAnsi="Arial"/>
                <w:b/>
                <w:color w:val="FFFFFF" w:themeColor="background1"/>
              </w:rPr>
            </w:pPr>
            <w:r w:rsidRPr="005F0B16">
              <w:rPr>
                <w:rFonts w:ascii="Arial" w:hAnsi="Arial"/>
                <w:b/>
                <w:color w:val="FFFFFF" w:themeColor="background1"/>
              </w:rPr>
              <w:t>Version</w:t>
            </w:r>
          </w:p>
        </w:tc>
        <w:tc>
          <w:tcPr>
            <w:tcW w:w="1418" w:type="dxa"/>
            <w:shd w:val="clear" w:color="auto" w:fill="9EA8AF"/>
            <w:vAlign w:val="center"/>
          </w:tcPr>
          <w:p w14:paraId="1CDD1F49" w14:textId="77777777" w:rsidR="0091439B" w:rsidRPr="005F0B16" w:rsidRDefault="0091439B" w:rsidP="005F0B16">
            <w:pPr>
              <w:spacing w:after="0" w:line="259" w:lineRule="auto"/>
              <w:rPr>
                <w:rFonts w:ascii="Arial" w:hAnsi="Arial"/>
                <w:b/>
                <w:color w:val="FFFFFF" w:themeColor="background1"/>
              </w:rPr>
            </w:pPr>
            <w:r w:rsidRPr="005F0B16">
              <w:rPr>
                <w:rFonts w:ascii="Arial" w:hAnsi="Arial"/>
                <w:b/>
                <w:color w:val="FFFFFF" w:themeColor="background1"/>
              </w:rPr>
              <w:t>Date</w:t>
            </w:r>
          </w:p>
        </w:tc>
        <w:tc>
          <w:tcPr>
            <w:tcW w:w="4838" w:type="dxa"/>
            <w:shd w:val="clear" w:color="auto" w:fill="9EA8AF"/>
            <w:vAlign w:val="center"/>
          </w:tcPr>
          <w:p w14:paraId="6A05E20C" w14:textId="77777777" w:rsidR="0091439B" w:rsidRPr="005F0B16" w:rsidRDefault="0091439B" w:rsidP="005F0B16">
            <w:pPr>
              <w:spacing w:after="0" w:line="259" w:lineRule="auto"/>
              <w:rPr>
                <w:rFonts w:ascii="Arial" w:hAnsi="Arial"/>
                <w:b/>
                <w:color w:val="FFFFFF" w:themeColor="background1"/>
              </w:rPr>
            </w:pPr>
            <w:r w:rsidRPr="005F0B16">
              <w:rPr>
                <w:rFonts w:ascii="Arial" w:hAnsi="Arial"/>
                <w:b/>
                <w:color w:val="FFFFFF" w:themeColor="background1"/>
              </w:rPr>
              <w:t>Changes</w:t>
            </w:r>
          </w:p>
        </w:tc>
        <w:tc>
          <w:tcPr>
            <w:tcW w:w="1418" w:type="dxa"/>
            <w:shd w:val="clear" w:color="auto" w:fill="9EA8AF"/>
            <w:vAlign w:val="center"/>
          </w:tcPr>
          <w:p w14:paraId="7EBDDED7" w14:textId="77777777" w:rsidR="0091439B" w:rsidRPr="005F0B16" w:rsidRDefault="0091439B" w:rsidP="005F0B16">
            <w:pPr>
              <w:spacing w:after="0" w:line="259" w:lineRule="auto"/>
              <w:rPr>
                <w:rFonts w:ascii="Arial" w:hAnsi="Arial"/>
                <w:b/>
                <w:color w:val="FFFFFF" w:themeColor="background1"/>
              </w:rPr>
            </w:pPr>
            <w:r w:rsidRPr="005F0B16">
              <w:rPr>
                <w:rFonts w:ascii="Arial" w:hAnsi="Arial"/>
                <w:b/>
                <w:color w:val="FFFFFF" w:themeColor="background1"/>
              </w:rPr>
              <w:t>Prepared</w:t>
            </w:r>
          </w:p>
        </w:tc>
      </w:tr>
      <w:tr w:rsidR="0091439B" w:rsidRPr="005F0B16" w14:paraId="184ABE38" w14:textId="77777777" w:rsidTr="00A65A25">
        <w:tc>
          <w:tcPr>
            <w:tcW w:w="1134" w:type="dxa"/>
          </w:tcPr>
          <w:p w14:paraId="2101D767" w14:textId="77777777" w:rsidR="0091439B" w:rsidRPr="005F0B16" w:rsidRDefault="0091439B" w:rsidP="005F0B16">
            <w:pPr>
              <w:spacing w:after="0" w:line="240" w:lineRule="atLeast"/>
              <w:rPr>
                <w:rFonts w:ascii="Arial" w:hAnsi="Arial"/>
                <w:sz w:val="20"/>
              </w:rPr>
            </w:pPr>
            <w:r>
              <w:rPr>
                <w:rFonts w:ascii="Arial" w:hAnsi="Arial"/>
                <w:sz w:val="20"/>
              </w:rPr>
              <w:t>0.1</w:t>
            </w:r>
          </w:p>
        </w:tc>
        <w:tc>
          <w:tcPr>
            <w:tcW w:w="1418" w:type="dxa"/>
            <w:shd w:val="clear" w:color="auto" w:fill="auto"/>
          </w:tcPr>
          <w:p w14:paraId="5EB13D25" w14:textId="77777777" w:rsidR="0091439B" w:rsidRPr="005F0B16" w:rsidRDefault="00DC1E45" w:rsidP="005F0B16">
            <w:pPr>
              <w:spacing w:after="0" w:line="240" w:lineRule="atLeast"/>
              <w:rPr>
                <w:rFonts w:ascii="Arial" w:hAnsi="Arial"/>
                <w:sz w:val="20"/>
              </w:rPr>
            </w:pPr>
            <w:sdt>
              <w:sdtPr>
                <w:rPr>
                  <w:rFonts w:ascii="Arial" w:hAnsi="Arial"/>
                  <w:sz w:val="20"/>
                </w:rPr>
                <w:id w:val="229130996"/>
              </w:sdtPr>
              <w:sdtEndPr/>
              <w:sdtContent>
                <w:sdt>
                  <w:sdtPr>
                    <w:rPr>
                      <w:rFonts w:ascii="Arial" w:hAnsi="Arial"/>
                      <w:sz w:val="20"/>
                    </w:rPr>
                    <w:alias w:val="Date"/>
                    <w:tag w:val="Date"/>
                    <w:id w:val="-544985816"/>
                    <w:date w:fullDate="2021-03-17T00:00:00Z">
                      <w:dateFormat w:val="dd/MM/yyyy"/>
                      <w:lid w:val="en-GB"/>
                      <w:storeMappedDataAs w:val="dateTime"/>
                      <w:calendar w:val="gregorian"/>
                    </w:date>
                  </w:sdtPr>
                  <w:sdtEndPr/>
                  <w:sdtContent>
                    <w:r w:rsidR="0091439B">
                      <w:rPr>
                        <w:rFonts w:ascii="Arial" w:hAnsi="Arial"/>
                        <w:sz w:val="20"/>
                      </w:rPr>
                      <w:t>17/03/2021</w:t>
                    </w:r>
                  </w:sdtContent>
                </w:sdt>
              </w:sdtContent>
            </w:sdt>
          </w:p>
        </w:tc>
        <w:tc>
          <w:tcPr>
            <w:tcW w:w="4838" w:type="dxa"/>
            <w:shd w:val="clear" w:color="auto" w:fill="auto"/>
          </w:tcPr>
          <w:p w14:paraId="5083A429" w14:textId="77777777" w:rsidR="0091439B" w:rsidRPr="005F0B16" w:rsidRDefault="0091439B" w:rsidP="005F0B16">
            <w:pPr>
              <w:spacing w:after="0" w:line="240" w:lineRule="atLeast"/>
              <w:rPr>
                <w:rFonts w:ascii="Arial" w:hAnsi="Arial"/>
                <w:sz w:val="20"/>
              </w:rPr>
            </w:pPr>
            <w:r>
              <w:rPr>
                <w:rFonts w:ascii="Arial" w:hAnsi="Arial"/>
                <w:sz w:val="20"/>
              </w:rPr>
              <w:t>Draft</w:t>
            </w:r>
          </w:p>
        </w:tc>
        <w:tc>
          <w:tcPr>
            <w:tcW w:w="1418" w:type="dxa"/>
            <w:shd w:val="clear" w:color="auto" w:fill="auto"/>
          </w:tcPr>
          <w:p w14:paraId="653D8C10" w14:textId="77777777" w:rsidR="0091439B" w:rsidRPr="005F0B16" w:rsidRDefault="0091439B" w:rsidP="005F0B16">
            <w:pPr>
              <w:spacing w:after="0" w:line="240" w:lineRule="atLeast"/>
              <w:rPr>
                <w:rFonts w:ascii="Arial" w:hAnsi="Arial"/>
                <w:sz w:val="20"/>
              </w:rPr>
            </w:pPr>
            <w:r>
              <w:rPr>
                <w:rFonts w:ascii="Arial" w:hAnsi="Arial"/>
                <w:sz w:val="20"/>
              </w:rPr>
              <w:t>EMSA</w:t>
            </w:r>
          </w:p>
        </w:tc>
      </w:tr>
    </w:tbl>
    <w:p w14:paraId="0670173B" w14:textId="77777777" w:rsidR="005F0B16" w:rsidRPr="005F0B16" w:rsidRDefault="005F0B16" w:rsidP="005F0B16">
      <w:pPr>
        <w:spacing w:before="240" w:after="240" w:line="240" w:lineRule="atLeast"/>
        <w:rPr>
          <w:rFonts w:ascii="Arial" w:hAnsi="Arial"/>
          <w:sz w:val="20"/>
        </w:rPr>
      </w:pPr>
    </w:p>
    <w:p w14:paraId="1537DE58" w14:textId="77777777" w:rsidR="005F0B16" w:rsidRDefault="005F0B16" w:rsidP="005F0B16">
      <w:pPr>
        <w:spacing w:after="0" w:line="480" w:lineRule="atLeast"/>
        <w:rPr>
          <w:rFonts w:ascii="Arial" w:eastAsiaTheme="majorEastAsia" w:hAnsi="Arial" w:cstheme="majorBidi"/>
          <w:b/>
          <w:color w:val="006EBC"/>
          <w:sz w:val="36"/>
          <w:szCs w:val="32"/>
        </w:rPr>
      </w:pPr>
      <w:r w:rsidRPr="005F0B16">
        <w:rPr>
          <w:rFonts w:ascii="Arial" w:eastAsiaTheme="majorEastAsia" w:hAnsi="Arial" w:cstheme="majorBidi"/>
          <w:b/>
          <w:color w:val="006EBC"/>
          <w:sz w:val="36"/>
          <w:szCs w:val="32"/>
        </w:rPr>
        <w:t>Table of Contents</w:t>
      </w:r>
    </w:p>
    <w:p w14:paraId="1B599A61" w14:textId="77777777" w:rsidR="00647A50" w:rsidRPr="00DC1E45" w:rsidRDefault="00647A50" w:rsidP="005F0B16">
      <w:pPr>
        <w:spacing w:after="0" w:line="480" w:lineRule="atLeast"/>
        <w:rPr>
          <w:rFonts w:ascii="Arial" w:eastAsiaTheme="majorEastAsia" w:hAnsi="Arial" w:cs="Arial"/>
          <w:b/>
          <w:color w:val="006EBC"/>
          <w:sz w:val="20"/>
          <w:szCs w:val="20"/>
        </w:rPr>
      </w:pPr>
    </w:p>
    <w:p w14:paraId="10014573" w14:textId="6FA58509" w:rsidR="00DC1E45" w:rsidRPr="00DC1E45" w:rsidRDefault="005F0B16">
      <w:pPr>
        <w:pStyle w:val="TOC1"/>
        <w:tabs>
          <w:tab w:val="left" w:pos="440"/>
          <w:tab w:val="right" w:leader="dot" w:pos="9016"/>
        </w:tabs>
        <w:rPr>
          <w:rFonts w:ascii="Arial" w:eastAsiaTheme="minorEastAsia" w:hAnsi="Arial" w:cs="Arial"/>
          <w:noProof/>
          <w:sz w:val="20"/>
          <w:szCs w:val="20"/>
          <w:lang w:eastAsia="en-GB"/>
        </w:rPr>
      </w:pPr>
      <w:r w:rsidRPr="00DC1E45">
        <w:rPr>
          <w:rFonts w:ascii="Arial" w:hAnsi="Arial" w:cs="Arial"/>
          <w:b/>
          <w:sz w:val="20"/>
          <w:szCs w:val="20"/>
        </w:rPr>
        <w:fldChar w:fldCharType="begin"/>
      </w:r>
      <w:r w:rsidRPr="00DC1E45">
        <w:rPr>
          <w:rFonts w:ascii="Arial" w:hAnsi="Arial" w:cs="Arial"/>
          <w:b/>
          <w:sz w:val="20"/>
          <w:szCs w:val="20"/>
        </w:rPr>
        <w:instrText xml:space="preserve"> TOC \o "1-4" \h \z \u </w:instrText>
      </w:r>
      <w:r w:rsidRPr="00DC1E45">
        <w:rPr>
          <w:rFonts w:ascii="Arial" w:hAnsi="Arial" w:cs="Arial"/>
          <w:b/>
          <w:sz w:val="20"/>
          <w:szCs w:val="20"/>
        </w:rPr>
        <w:fldChar w:fldCharType="separate"/>
      </w:r>
      <w:hyperlink w:anchor="_Toc66978755" w:history="1">
        <w:r w:rsidR="00DC1E45" w:rsidRPr="00DC1E45">
          <w:rPr>
            <w:rStyle w:val="Hyperlink"/>
            <w:rFonts w:ascii="Arial" w:hAnsi="Arial" w:cs="Arial"/>
            <w:noProof/>
            <w:sz w:val="20"/>
            <w:szCs w:val="20"/>
          </w:rPr>
          <w:t>1.</w:t>
        </w:r>
        <w:r w:rsidR="00DC1E45" w:rsidRPr="00DC1E45">
          <w:rPr>
            <w:rFonts w:ascii="Arial" w:eastAsiaTheme="minorEastAsia" w:hAnsi="Arial" w:cs="Arial"/>
            <w:noProof/>
            <w:sz w:val="20"/>
            <w:szCs w:val="20"/>
            <w:lang w:eastAsia="en-GB"/>
          </w:rPr>
          <w:tab/>
        </w:r>
        <w:r w:rsidR="00DC1E45" w:rsidRPr="00DC1E45">
          <w:rPr>
            <w:rStyle w:val="Hyperlink"/>
            <w:rFonts w:ascii="Arial" w:hAnsi="Arial" w:cs="Arial"/>
            <w:noProof/>
            <w:sz w:val="20"/>
            <w:szCs w:val="20"/>
          </w:rPr>
          <w:t>Background</w:t>
        </w:r>
        <w:r w:rsidR="00DC1E45" w:rsidRPr="00DC1E45">
          <w:rPr>
            <w:rFonts w:ascii="Arial" w:hAnsi="Arial" w:cs="Arial"/>
            <w:noProof/>
            <w:webHidden/>
            <w:sz w:val="20"/>
            <w:szCs w:val="20"/>
          </w:rPr>
          <w:tab/>
        </w:r>
        <w:r w:rsidR="00DC1E45" w:rsidRPr="00DC1E45">
          <w:rPr>
            <w:rFonts w:ascii="Arial" w:hAnsi="Arial" w:cs="Arial"/>
            <w:noProof/>
            <w:webHidden/>
            <w:sz w:val="20"/>
            <w:szCs w:val="20"/>
          </w:rPr>
          <w:fldChar w:fldCharType="begin"/>
        </w:r>
        <w:r w:rsidR="00DC1E45" w:rsidRPr="00DC1E45">
          <w:rPr>
            <w:rFonts w:ascii="Arial" w:hAnsi="Arial" w:cs="Arial"/>
            <w:noProof/>
            <w:webHidden/>
            <w:sz w:val="20"/>
            <w:szCs w:val="20"/>
          </w:rPr>
          <w:instrText xml:space="preserve"> PAGEREF _Toc66978755 \h </w:instrText>
        </w:r>
        <w:r w:rsidR="00DC1E45" w:rsidRPr="00DC1E45">
          <w:rPr>
            <w:rFonts w:ascii="Arial" w:hAnsi="Arial" w:cs="Arial"/>
            <w:noProof/>
            <w:webHidden/>
            <w:sz w:val="20"/>
            <w:szCs w:val="20"/>
          </w:rPr>
        </w:r>
        <w:r w:rsidR="00DC1E45" w:rsidRPr="00DC1E45">
          <w:rPr>
            <w:rFonts w:ascii="Arial" w:hAnsi="Arial" w:cs="Arial"/>
            <w:noProof/>
            <w:webHidden/>
            <w:sz w:val="20"/>
            <w:szCs w:val="20"/>
          </w:rPr>
          <w:fldChar w:fldCharType="separate"/>
        </w:r>
        <w:r w:rsidR="00DC1E45">
          <w:rPr>
            <w:rFonts w:ascii="Arial" w:hAnsi="Arial" w:cs="Arial"/>
            <w:noProof/>
            <w:webHidden/>
            <w:sz w:val="20"/>
            <w:szCs w:val="20"/>
          </w:rPr>
          <w:t>2</w:t>
        </w:r>
        <w:r w:rsidR="00DC1E45" w:rsidRPr="00DC1E45">
          <w:rPr>
            <w:rFonts w:ascii="Arial" w:hAnsi="Arial" w:cs="Arial"/>
            <w:noProof/>
            <w:webHidden/>
            <w:sz w:val="20"/>
            <w:szCs w:val="20"/>
          </w:rPr>
          <w:fldChar w:fldCharType="end"/>
        </w:r>
      </w:hyperlink>
    </w:p>
    <w:p w14:paraId="1BD20AAC" w14:textId="23A40478" w:rsidR="00DC1E45" w:rsidRPr="00DC1E45" w:rsidRDefault="00DC1E45">
      <w:pPr>
        <w:pStyle w:val="TOC1"/>
        <w:tabs>
          <w:tab w:val="left" w:pos="440"/>
          <w:tab w:val="right" w:leader="dot" w:pos="9016"/>
        </w:tabs>
        <w:rPr>
          <w:rFonts w:ascii="Arial" w:eastAsiaTheme="minorEastAsia" w:hAnsi="Arial" w:cs="Arial"/>
          <w:noProof/>
          <w:sz w:val="20"/>
          <w:szCs w:val="20"/>
          <w:lang w:eastAsia="en-GB"/>
        </w:rPr>
      </w:pPr>
      <w:hyperlink w:anchor="_Toc66978756" w:history="1">
        <w:r w:rsidRPr="00DC1E45">
          <w:rPr>
            <w:rStyle w:val="Hyperlink"/>
            <w:rFonts w:ascii="Arial" w:hAnsi="Arial" w:cs="Arial"/>
            <w:noProof/>
            <w:sz w:val="20"/>
            <w:szCs w:val="20"/>
          </w:rPr>
          <w:t>2.</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Objective of the document</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_Toc66978756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2</w:t>
        </w:r>
        <w:r w:rsidRPr="00DC1E45">
          <w:rPr>
            <w:rFonts w:ascii="Arial" w:hAnsi="Arial" w:cs="Arial"/>
            <w:noProof/>
            <w:webHidden/>
            <w:sz w:val="20"/>
            <w:szCs w:val="20"/>
          </w:rPr>
          <w:fldChar w:fldCharType="end"/>
        </w:r>
      </w:hyperlink>
    </w:p>
    <w:p w14:paraId="63F01D4F" w14:textId="12AAD28D" w:rsidR="00DC1E45" w:rsidRPr="00DC1E45" w:rsidRDefault="00DC1E45">
      <w:pPr>
        <w:pStyle w:val="TOC1"/>
        <w:tabs>
          <w:tab w:val="left" w:pos="440"/>
          <w:tab w:val="right" w:leader="dot" w:pos="9016"/>
        </w:tabs>
        <w:rPr>
          <w:rFonts w:ascii="Arial" w:eastAsiaTheme="minorEastAsia" w:hAnsi="Arial" w:cs="Arial"/>
          <w:noProof/>
          <w:sz w:val="20"/>
          <w:szCs w:val="20"/>
          <w:lang w:eastAsia="en-GB"/>
        </w:rPr>
      </w:pPr>
      <w:hyperlink w:anchor="_Toc66978757" w:history="1">
        <w:r w:rsidRPr="00DC1E45">
          <w:rPr>
            <w:rStyle w:val="Hyperlink"/>
            <w:rFonts w:ascii="Arial" w:hAnsi="Arial" w:cs="Arial"/>
            <w:noProof/>
            <w:sz w:val="20"/>
            <w:szCs w:val="20"/>
          </w:rPr>
          <w:t>3.</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Integrated Report Distribution</w:t>
        </w:r>
        <w:bookmarkStart w:id="0" w:name="_GoBack"/>
        <w:bookmarkEnd w:id="0"/>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_Toc66978757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2</w:t>
        </w:r>
        <w:r w:rsidRPr="00DC1E45">
          <w:rPr>
            <w:rFonts w:ascii="Arial" w:hAnsi="Arial" w:cs="Arial"/>
            <w:noProof/>
            <w:webHidden/>
            <w:sz w:val="20"/>
            <w:szCs w:val="20"/>
          </w:rPr>
          <w:fldChar w:fldCharType="end"/>
        </w:r>
      </w:hyperlink>
    </w:p>
    <w:p w14:paraId="0DA13BB7" w14:textId="6DDEF889" w:rsidR="00DC1E45" w:rsidRPr="00DC1E45" w:rsidRDefault="00DC1E45">
      <w:pPr>
        <w:pStyle w:val="TOC2"/>
        <w:tabs>
          <w:tab w:val="left" w:pos="880"/>
          <w:tab w:val="right" w:leader="dot" w:pos="9016"/>
        </w:tabs>
        <w:rPr>
          <w:rFonts w:ascii="Arial" w:eastAsiaTheme="minorEastAsia" w:hAnsi="Arial" w:cs="Arial"/>
          <w:noProof/>
          <w:sz w:val="20"/>
          <w:szCs w:val="20"/>
          <w:lang w:eastAsia="en-GB"/>
        </w:rPr>
      </w:pPr>
      <w:hyperlink w:anchor="_Toc66978758" w:history="1">
        <w:r w:rsidRPr="00DC1E45">
          <w:rPr>
            <w:rStyle w:val="Hyperlink"/>
            <w:rFonts w:ascii="Arial" w:hAnsi="Arial" w:cs="Arial"/>
            <w:noProof/>
            <w:sz w:val="20"/>
            <w:szCs w:val="20"/>
          </w:rPr>
          <w:t>3.1</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What is the IRD?</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_Toc66978758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2</w:t>
        </w:r>
        <w:r w:rsidRPr="00DC1E45">
          <w:rPr>
            <w:rFonts w:ascii="Arial" w:hAnsi="Arial" w:cs="Arial"/>
            <w:noProof/>
            <w:webHidden/>
            <w:sz w:val="20"/>
            <w:szCs w:val="20"/>
          </w:rPr>
          <w:fldChar w:fldCharType="end"/>
        </w:r>
      </w:hyperlink>
    </w:p>
    <w:p w14:paraId="7D7C910D" w14:textId="5699278D" w:rsidR="00DC1E45" w:rsidRPr="00DC1E45" w:rsidRDefault="00DC1E45">
      <w:pPr>
        <w:pStyle w:val="TOC2"/>
        <w:tabs>
          <w:tab w:val="left" w:pos="880"/>
          <w:tab w:val="right" w:leader="dot" w:pos="9016"/>
        </w:tabs>
        <w:rPr>
          <w:rFonts w:ascii="Arial" w:eastAsiaTheme="minorEastAsia" w:hAnsi="Arial" w:cs="Arial"/>
          <w:noProof/>
          <w:sz w:val="20"/>
          <w:szCs w:val="20"/>
          <w:lang w:eastAsia="en-GB"/>
        </w:rPr>
      </w:pPr>
      <w:hyperlink w:anchor="_Toc66978759" w:history="1">
        <w:r w:rsidRPr="00DC1E45">
          <w:rPr>
            <w:rStyle w:val="Hyperlink"/>
            <w:rFonts w:ascii="Arial" w:hAnsi="Arial" w:cs="Arial"/>
            <w:noProof/>
            <w:sz w:val="20"/>
            <w:szCs w:val="20"/>
          </w:rPr>
          <w:t>3.2</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What data is available?</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_Toc66978759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2</w:t>
        </w:r>
        <w:r w:rsidRPr="00DC1E45">
          <w:rPr>
            <w:rFonts w:ascii="Arial" w:hAnsi="Arial" w:cs="Arial"/>
            <w:noProof/>
            <w:webHidden/>
            <w:sz w:val="20"/>
            <w:szCs w:val="20"/>
          </w:rPr>
          <w:fldChar w:fldCharType="end"/>
        </w:r>
      </w:hyperlink>
    </w:p>
    <w:p w14:paraId="2ED59B0E" w14:textId="29A8B183" w:rsidR="00DC1E45" w:rsidRPr="00DC1E45" w:rsidRDefault="00DC1E45">
      <w:pPr>
        <w:pStyle w:val="TOC2"/>
        <w:tabs>
          <w:tab w:val="left" w:pos="880"/>
          <w:tab w:val="right" w:leader="dot" w:pos="9016"/>
        </w:tabs>
        <w:rPr>
          <w:rFonts w:ascii="Arial" w:eastAsiaTheme="minorEastAsia" w:hAnsi="Arial" w:cs="Arial"/>
          <w:noProof/>
          <w:sz w:val="20"/>
          <w:szCs w:val="20"/>
          <w:lang w:eastAsia="en-GB"/>
        </w:rPr>
      </w:pPr>
      <w:hyperlink w:anchor="_Toc66978760" w:history="1">
        <w:r w:rsidRPr="00DC1E45">
          <w:rPr>
            <w:rStyle w:val="Hyperlink"/>
            <w:rFonts w:ascii="Arial" w:hAnsi="Arial" w:cs="Arial"/>
            <w:noProof/>
            <w:sz w:val="20"/>
            <w:szCs w:val="20"/>
          </w:rPr>
          <w:t>3.3</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How can I access this information?</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_Toc66978760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3</w:t>
        </w:r>
        <w:r w:rsidRPr="00DC1E45">
          <w:rPr>
            <w:rFonts w:ascii="Arial" w:hAnsi="Arial" w:cs="Arial"/>
            <w:noProof/>
            <w:webHidden/>
            <w:sz w:val="20"/>
            <w:szCs w:val="20"/>
          </w:rPr>
          <w:fldChar w:fldCharType="end"/>
        </w:r>
      </w:hyperlink>
    </w:p>
    <w:p w14:paraId="53AA4153" w14:textId="172C570F" w:rsidR="00DC1E45" w:rsidRPr="00DC1E45" w:rsidRDefault="00DC1E45">
      <w:pPr>
        <w:pStyle w:val="TOC2"/>
        <w:tabs>
          <w:tab w:val="left" w:pos="880"/>
          <w:tab w:val="right" w:leader="dot" w:pos="9016"/>
        </w:tabs>
        <w:rPr>
          <w:rFonts w:ascii="Arial" w:eastAsiaTheme="minorEastAsia" w:hAnsi="Arial" w:cs="Arial"/>
          <w:noProof/>
          <w:sz w:val="20"/>
          <w:szCs w:val="20"/>
          <w:lang w:eastAsia="en-GB"/>
        </w:rPr>
      </w:pPr>
      <w:hyperlink w:anchor="_Toc66978761" w:history="1">
        <w:r w:rsidRPr="00DC1E45">
          <w:rPr>
            <w:rStyle w:val="Hyperlink"/>
            <w:rFonts w:ascii="Arial" w:hAnsi="Arial" w:cs="Arial"/>
            <w:noProof/>
            <w:sz w:val="20"/>
            <w:szCs w:val="20"/>
          </w:rPr>
          <w:t>3.1</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What are the available triggers for generating ISR?</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_Toc66978761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3</w:t>
        </w:r>
        <w:r w:rsidRPr="00DC1E45">
          <w:rPr>
            <w:rFonts w:ascii="Arial" w:hAnsi="Arial" w:cs="Arial"/>
            <w:noProof/>
            <w:webHidden/>
            <w:sz w:val="20"/>
            <w:szCs w:val="20"/>
          </w:rPr>
          <w:fldChar w:fldCharType="end"/>
        </w:r>
      </w:hyperlink>
    </w:p>
    <w:p w14:paraId="4598F3CE" w14:textId="7F8FA384" w:rsidR="00DC1E45" w:rsidRPr="00DC1E45" w:rsidRDefault="00DC1E45">
      <w:pPr>
        <w:pStyle w:val="TOC1"/>
        <w:tabs>
          <w:tab w:val="left" w:pos="440"/>
          <w:tab w:val="right" w:leader="dot" w:pos="9016"/>
        </w:tabs>
        <w:rPr>
          <w:rFonts w:ascii="Arial" w:eastAsiaTheme="minorEastAsia" w:hAnsi="Arial" w:cs="Arial"/>
          <w:noProof/>
          <w:sz w:val="20"/>
          <w:szCs w:val="20"/>
          <w:lang w:eastAsia="en-GB"/>
        </w:rPr>
      </w:pPr>
      <w:hyperlink w:anchor="_Toc66978762" w:history="1">
        <w:r w:rsidRPr="00DC1E45">
          <w:rPr>
            <w:rStyle w:val="Hyperlink"/>
            <w:rFonts w:ascii="Arial" w:hAnsi="Arial" w:cs="Arial"/>
            <w:noProof/>
            <w:sz w:val="20"/>
            <w:szCs w:val="20"/>
          </w:rPr>
          <w:t>4.</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Who can participate in tests?</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_Toc66978762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4</w:t>
        </w:r>
        <w:r w:rsidRPr="00DC1E45">
          <w:rPr>
            <w:rFonts w:ascii="Arial" w:hAnsi="Arial" w:cs="Arial"/>
            <w:noProof/>
            <w:webHidden/>
            <w:sz w:val="20"/>
            <w:szCs w:val="20"/>
          </w:rPr>
          <w:fldChar w:fldCharType="end"/>
        </w:r>
      </w:hyperlink>
    </w:p>
    <w:p w14:paraId="17CDF9D5" w14:textId="21BB6ADF" w:rsidR="00DC1E45" w:rsidRPr="00DC1E45" w:rsidRDefault="00DC1E45">
      <w:pPr>
        <w:pStyle w:val="TOC1"/>
        <w:tabs>
          <w:tab w:val="left" w:pos="440"/>
          <w:tab w:val="right" w:leader="dot" w:pos="9016"/>
        </w:tabs>
        <w:rPr>
          <w:rFonts w:ascii="Arial" w:eastAsiaTheme="minorEastAsia" w:hAnsi="Arial" w:cs="Arial"/>
          <w:noProof/>
          <w:sz w:val="20"/>
          <w:szCs w:val="20"/>
          <w:lang w:eastAsia="en-GB"/>
        </w:rPr>
      </w:pPr>
      <w:hyperlink w:anchor="_Toc66978763" w:history="1">
        <w:r w:rsidRPr="00DC1E45">
          <w:rPr>
            <w:rStyle w:val="Hyperlink"/>
            <w:rFonts w:ascii="Arial" w:hAnsi="Arial" w:cs="Arial"/>
            <w:noProof/>
            <w:sz w:val="20"/>
            <w:szCs w:val="20"/>
          </w:rPr>
          <w:t>5.</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Possible use cases for operational tests</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_Toc66978763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4</w:t>
        </w:r>
        <w:r w:rsidRPr="00DC1E45">
          <w:rPr>
            <w:rFonts w:ascii="Arial" w:hAnsi="Arial" w:cs="Arial"/>
            <w:noProof/>
            <w:webHidden/>
            <w:sz w:val="20"/>
            <w:szCs w:val="20"/>
          </w:rPr>
          <w:fldChar w:fldCharType="end"/>
        </w:r>
      </w:hyperlink>
    </w:p>
    <w:p w14:paraId="53F62B9B" w14:textId="46742246" w:rsidR="00DC1E45" w:rsidRPr="00DC1E45" w:rsidRDefault="00DC1E45">
      <w:pPr>
        <w:pStyle w:val="TOC2"/>
        <w:tabs>
          <w:tab w:val="left" w:pos="880"/>
          <w:tab w:val="right" w:leader="dot" w:pos="9016"/>
        </w:tabs>
        <w:rPr>
          <w:rFonts w:ascii="Arial" w:eastAsiaTheme="minorEastAsia" w:hAnsi="Arial" w:cs="Arial"/>
          <w:noProof/>
          <w:sz w:val="20"/>
          <w:szCs w:val="20"/>
          <w:lang w:eastAsia="en-GB"/>
        </w:rPr>
      </w:pPr>
      <w:hyperlink w:anchor="_Toc66978764" w:history="1">
        <w:r w:rsidRPr="00DC1E45">
          <w:rPr>
            <w:rStyle w:val="Hyperlink"/>
            <w:rFonts w:ascii="Arial" w:hAnsi="Arial" w:cs="Arial"/>
            <w:noProof/>
            <w:sz w:val="20"/>
            <w:szCs w:val="20"/>
          </w:rPr>
          <w:t>5.1</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Use of IRD in MRS and VTS areas</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_Toc66978764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4</w:t>
        </w:r>
        <w:r w:rsidRPr="00DC1E45">
          <w:rPr>
            <w:rFonts w:ascii="Arial" w:hAnsi="Arial" w:cs="Arial"/>
            <w:noProof/>
            <w:webHidden/>
            <w:sz w:val="20"/>
            <w:szCs w:val="20"/>
          </w:rPr>
          <w:fldChar w:fldCharType="end"/>
        </w:r>
      </w:hyperlink>
    </w:p>
    <w:p w14:paraId="25F3C13C" w14:textId="583FB928" w:rsidR="00DC1E45" w:rsidRPr="00DC1E45" w:rsidRDefault="00DC1E45">
      <w:pPr>
        <w:pStyle w:val="TOC2"/>
        <w:tabs>
          <w:tab w:val="left" w:pos="880"/>
          <w:tab w:val="right" w:leader="dot" w:pos="9016"/>
        </w:tabs>
        <w:rPr>
          <w:rFonts w:ascii="Arial" w:eastAsiaTheme="minorEastAsia" w:hAnsi="Arial" w:cs="Arial"/>
          <w:noProof/>
          <w:sz w:val="20"/>
          <w:szCs w:val="20"/>
          <w:lang w:eastAsia="en-GB"/>
        </w:rPr>
      </w:pPr>
      <w:hyperlink w:anchor="_Toc66978765" w:history="1">
        <w:r w:rsidRPr="00DC1E45">
          <w:rPr>
            <w:rStyle w:val="Hyperlink"/>
            <w:rFonts w:ascii="Arial" w:hAnsi="Arial" w:cs="Arial"/>
            <w:noProof/>
            <w:sz w:val="20"/>
            <w:szCs w:val="20"/>
          </w:rPr>
          <w:t>5.2</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Use of IRD to increase awareness in Traffic Separation Schemes without SRS</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_Toc66978765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4</w:t>
        </w:r>
        <w:r w:rsidRPr="00DC1E45">
          <w:rPr>
            <w:rFonts w:ascii="Arial" w:hAnsi="Arial" w:cs="Arial"/>
            <w:noProof/>
            <w:webHidden/>
            <w:sz w:val="20"/>
            <w:szCs w:val="20"/>
          </w:rPr>
          <w:fldChar w:fldCharType="end"/>
        </w:r>
      </w:hyperlink>
    </w:p>
    <w:p w14:paraId="1348F22B" w14:textId="1B10B6A2" w:rsidR="00DC1E45" w:rsidRPr="00DC1E45" w:rsidRDefault="00DC1E45">
      <w:pPr>
        <w:pStyle w:val="TOC2"/>
        <w:tabs>
          <w:tab w:val="left" w:pos="880"/>
          <w:tab w:val="right" w:leader="dot" w:pos="9016"/>
        </w:tabs>
        <w:rPr>
          <w:rFonts w:ascii="Arial" w:eastAsiaTheme="minorEastAsia" w:hAnsi="Arial" w:cs="Arial"/>
          <w:noProof/>
          <w:sz w:val="20"/>
          <w:szCs w:val="20"/>
          <w:lang w:eastAsia="en-GB"/>
        </w:rPr>
      </w:pPr>
      <w:hyperlink w:anchor="_Toc66978766" w:history="1">
        <w:r w:rsidRPr="00DC1E45">
          <w:rPr>
            <w:rStyle w:val="Hyperlink"/>
            <w:rFonts w:ascii="Arial" w:hAnsi="Arial" w:cs="Arial"/>
            <w:noProof/>
            <w:sz w:val="20"/>
            <w:szCs w:val="20"/>
          </w:rPr>
          <w:t>5.3</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Use of IRD in MRCC or border control centres</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_Toc66978766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5</w:t>
        </w:r>
        <w:r w:rsidRPr="00DC1E45">
          <w:rPr>
            <w:rFonts w:ascii="Arial" w:hAnsi="Arial" w:cs="Arial"/>
            <w:noProof/>
            <w:webHidden/>
            <w:sz w:val="20"/>
            <w:szCs w:val="20"/>
          </w:rPr>
          <w:fldChar w:fldCharType="end"/>
        </w:r>
      </w:hyperlink>
    </w:p>
    <w:p w14:paraId="707F0727" w14:textId="567FD069" w:rsidR="00DC1E45" w:rsidRPr="00DC1E45" w:rsidRDefault="00DC1E45">
      <w:pPr>
        <w:pStyle w:val="TOC2"/>
        <w:tabs>
          <w:tab w:val="left" w:pos="880"/>
          <w:tab w:val="right" w:leader="dot" w:pos="9016"/>
        </w:tabs>
        <w:rPr>
          <w:rFonts w:ascii="Arial" w:eastAsiaTheme="minorEastAsia" w:hAnsi="Arial" w:cs="Arial"/>
          <w:noProof/>
          <w:sz w:val="20"/>
          <w:szCs w:val="20"/>
          <w:lang w:eastAsia="en-GB"/>
        </w:rPr>
      </w:pPr>
      <w:hyperlink w:anchor="_Toc66978767" w:history="1">
        <w:r w:rsidRPr="00DC1E45">
          <w:rPr>
            <w:rStyle w:val="Hyperlink"/>
            <w:rFonts w:ascii="Arial" w:hAnsi="Arial" w:cs="Arial"/>
            <w:noProof/>
            <w:sz w:val="20"/>
            <w:szCs w:val="20"/>
          </w:rPr>
          <w:t>5.4</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Use of IRD to monitor specific ships regardless of their area of operations</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_Toc66978767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5</w:t>
        </w:r>
        <w:r w:rsidRPr="00DC1E45">
          <w:rPr>
            <w:rFonts w:ascii="Arial" w:hAnsi="Arial" w:cs="Arial"/>
            <w:noProof/>
            <w:webHidden/>
            <w:sz w:val="20"/>
            <w:szCs w:val="20"/>
          </w:rPr>
          <w:fldChar w:fldCharType="end"/>
        </w:r>
      </w:hyperlink>
    </w:p>
    <w:p w14:paraId="54425176" w14:textId="28F08DFB" w:rsidR="00DC1E45" w:rsidRPr="00DC1E45" w:rsidRDefault="00DC1E45">
      <w:pPr>
        <w:pStyle w:val="TOC1"/>
        <w:tabs>
          <w:tab w:val="left" w:pos="440"/>
          <w:tab w:val="right" w:leader="dot" w:pos="9016"/>
        </w:tabs>
        <w:rPr>
          <w:rFonts w:ascii="Arial" w:eastAsiaTheme="minorEastAsia" w:hAnsi="Arial" w:cs="Arial"/>
          <w:noProof/>
          <w:sz w:val="20"/>
          <w:szCs w:val="20"/>
          <w:lang w:eastAsia="en-GB"/>
        </w:rPr>
      </w:pPr>
      <w:hyperlink w:anchor="_Toc66978768" w:history="1">
        <w:r w:rsidRPr="00DC1E45">
          <w:rPr>
            <w:rStyle w:val="Hyperlink"/>
            <w:rFonts w:ascii="Arial" w:hAnsi="Arial" w:cs="Arial"/>
            <w:noProof/>
            <w:sz w:val="20"/>
            <w:szCs w:val="20"/>
          </w:rPr>
          <w:t>6.</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How to express interest in participating?</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_Toc66978768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5</w:t>
        </w:r>
        <w:r w:rsidRPr="00DC1E45">
          <w:rPr>
            <w:rFonts w:ascii="Arial" w:hAnsi="Arial" w:cs="Arial"/>
            <w:noProof/>
            <w:webHidden/>
            <w:sz w:val="20"/>
            <w:szCs w:val="20"/>
          </w:rPr>
          <w:fldChar w:fldCharType="end"/>
        </w:r>
      </w:hyperlink>
    </w:p>
    <w:p w14:paraId="0F3C0419" w14:textId="66C318DB" w:rsidR="00DC1E45" w:rsidRPr="00DC1E45" w:rsidRDefault="00DC1E45">
      <w:pPr>
        <w:pStyle w:val="TOC1"/>
        <w:tabs>
          <w:tab w:val="left" w:pos="440"/>
          <w:tab w:val="right" w:leader="dot" w:pos="9016"/>
        </w:tabs>
        <w:rPr>
          <w:rFonts w:ascii="Arial" w:eastAsiaTheme="minorEastAsia" w:hAnsi="Arial" w:cs="Arial"/>
          <w:noProof/>
          <w:sz w:val="20"/>
          <w:szCs w:val="20"/>
          <w:lang w:eastAsia="en-GB"/>
        </w:rPr>
      </w:pPr>
      <w:hyperlink w:anchor="_Toc66978769" w:history="1">
        <w:r w:rsidRPr="00DC1E45">
          <w:rPr>
            <w:rStyle w:val="Hyperlink"/>
            <w:rFonts w:ascii="Arial" w:hAnsi="Arial" w:cs="Arial"/>
            <w:noProof/>
            <w:sz w:val="20"/>
            <w:szCs w:val="20"/>
          </w:rPr>
          <w:t>7.</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Planning</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_Toc66978769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5</w:t>
        </w:r>
        <w:r w:rsidRPr="00DC1E45">
          <w:rPr>
            <w:rFonts w:ascii="Arial" w:hAnsi="Arial" w:cs="Arial"/>
            <w:noProof/>
            <w:webHidden/>
            <w:sz w:val="20"/>
            <w:szCs w:val="20"/>
          </w:rPr>
          <w:fldChar w:fldCharType="end"/>
        </w:r>
      </w:hyperlink>
    </w:p>
    <w:p w14:paraId="0C75D999" w14:textId="64FBFF2B" w:rsidR="00DC1E45" w:rsidRPr="00DC1E45" w:rsidRDefault="00DC1E45">
      <w:pPr>
        <w:pStyle w:val="TOC1"/>
        <w:tabs>
          <w:tab w:val="left" w:pos="440"/>
          <w:tab w:val="right" w:leader="dot" w:pos="9016"/>
        </w:tabs>
        <w:rPr>
          <w:rFonts w:ascii="Arial" w:eastAsiaTheme="minorEastAsia" w:hAnsi="Arial" w:cs="Arial"/>
          <w:noProof/>
          <w:sz w:val="20"/>
          <w:szCs w:val="20"/>
          <w:lang w:eastAsia="en-GB"/>
        </w:rPr>
      </w:pPr>
      <w:hyperlink w:anchor="_Toc66978770" w:history="1">
        <w:r w:rsidRPr="00DC1E45">
          <w:rPr>
            <w:rStyle w:val="Hyperlink"/>
            <w:rFonts w:ascii="Arial" w:hAnsi="Arial" w:cs="Arial"/>
            <w:noProof/>
            <w:sz w:val="20"/>
            <w:szCs w:val="20"/>
          </w:rPr>
          <w:t>8.</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Helpdesk</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_Toc66978770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5</w:t>
        </w:r>
        <w:r w:rsidRPr="00DC1E45">
          <w:rPr>
            <w:rFonts w:ascii="Arial" w:hAnsi="Arial" w:cs="Arial"/>
            <w:noProof/>
            <w:webHidden/>
            <w:sz w:val="20"/>
            <w:szCs w:val="20"/>
          </w:rPr>
          <w:fldChar w:fldCharType="end"/>
        </w:r>
      </w:hyperlink>
    </w:p>
    <w:p w14:paraId="202983FF" w14:textId="665ADFC7" w:rsidR="00DC1E45" w:rsidRPr="00DC1E45" w:rsidRDefault="00DC1E45">
      <w:pPr>
        <w:pStyle w:val="TOC1"/>
        <w:tabs>
          <w:tab w:val="left" w:pos="440"/>
          <w:tab w:val="right" w:leader="dot" w:pos="9016"/>
        </w:tabs>
        <w:rPr>
          <w:rFonts w:ascii="Arial" w:eastAsiaTheme="minorEastAsia" w:hAnsi="Arial" w:cs="Arial"/>
          <w:noProof/>
          <w:sz w:val="20"/>
          <w:szCs w:val="20"/>
          <w:lang w:eastAsia="en-GB"/>
        </w:rPr>
      </w:pPr>
      <w:hyperlink w:anchor="_Toc66978771" w:history="1">
        <w:r w:rsidRPr="00DC1E45">
          <w:rPr>
            <w:rStyle w:val="Hyperlink"/>
            <w:rFonts w:ascii="Arial" w:hAnsi="Arial" w:cs="Arial"/>
            <w:noProof/>
            <w:sz w:val="20"/>
            <w:szCs w:val="20"/>
          </w:rPr>
          <w:t>9.</w:t>
        </w:r>
        <w:r w:rsidRPr="00DC1E45">
          <w:rPr>
            <w:rFonts w:ascii="Arial" w:eastAsiaTheme="minorEastAsia" w:hAnsi="Arial" w:cs="Arial"/>
            <w:noProof/>
            <w:sz w:val="20"/>
            <w:szCs w:val="20"/>
            <w:lang w:eastAsia="en-GB"/>
          </w:rPr>
          <w:tab/>
        </w:r>
        <w:r w:rsidRPr="00DC1E45">
          <w:rPr>
            <w:rStyle w:val="Hyperlink"/>
            <w:rFonts w:ascii="Arial" w:hAnsi="Arial" w:cs="Arial"/>
            <w:noProof/>
            <w:sz w:val="20"/>
            <w:szCs w:val="20"/>
          </w:rPr>
          <w:t>How to report test results?</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_Toc66978771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5</w:t>
        </w:r>
        <w:r w:rsidRPr="00DC1E45">
          <w:rPr>
            <w:rFonts w:ascii="Arial" w:hAnsi="Arial" w:cs="Arial"/>
            <w:noProof/>
            <w:webHidden/>
            <w:sz w:val="20"/>
            <w:szCs w:val="20"/>
          </w:rPr>
          <w:fldChar w:fldCharType="end"/>
        </w:r>
      </w:hyperlink>
    </w:p>
    <w:p w14:paraId="73B99710" w14:textId="248F3798" w:rsidR="00DC1E45" w:rsidRPr="00DC1E45" w:rsidRDefault="00DC1E45">
      <w:pPr>
        <w:pStyle w:val="TOC3"/>
        <w:tabs>
          <w:tab w:val="right" w:leader="dot" w:pos="9016"/>
        </w:tabs>
        <w:rPr>
          <w:rFonts w:ascii="Arial" w:eastAsiaTheme="minorEastAsia" w:hAnsi="Arial" w:cs="Arial"/>
          <w:noProof/>
          <w:sz w:val="20"/>
          <w:szCs w:val="20"/>
          <w:lang w:eastAsia="en-GB"/>
        </w:rPr>
      </w:pPr>
      <w:hyperlink w:anchor="_Toc66978772" w:history="1">
        <w:r w:rsidRPr="00DC1E45">
          <w:rPr>
            <w:rStyle w:val="Hyperlink"/>
            <w:rFonts w:ascii="Arial" w:hAnsi="Arial" w:cs="Arial"/>
            <w:b/>
            <w:bCs/>
            <w:smallCaps/>
            <w:noProof/>
            <w:spacing w:val="5"/>
            <w:sz w:val="20"/>
            <w:szCs w:val="20"/>
          </w:rPr>
          <w:t>Annex 1 – Registration Form</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_Toc66978772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6</w:t>
        </w:r>
        <w:r w:rsidRPr="00DC1E45">
          <w:rPr>
            <w:rFonts w:ascii="Arial" w:hAnsi="Arial" w:cs="Arial"/>
            <w:noProof/>
            <w:webHidden/>
            <w:sz w:val="20"/>
            <w:szCs w:val="20"/>
          </w:rPr>
          <w:fldChar w:fldCharType="end"/>
        </w:r>
      </w:hyperlink>
    </w:p>
    <w:p w14:paraId="31E54151" w14:textId="36F15FC8" w:rsidR="00DC1E45" w:rsidRPr="00DC1E45" w:rsidRDefault="00DC1E45">
      <w:pPr>
        <w:pStyle w:val="TOC3"/>
        <w:tabs>
          <w:tab w:val="right" w:leader="dot" w:pos="9016"/>
        </w:tabs>
        <w:rPr>
          <w:rFonts w:ascii="Arial" w:eastAsiaTheme="minorEastAsia" w:hAnsi="Arial" w:cs="Arial"/>
          <w:noProof/>
          <w:sz w:val="20"/>
          <w:szCs w:val="20"/>
          <w:lang w:eastAsia="en-GB"/>
        </w:rPr>
      </w:pPr>
      <w:hyperlink w:anchor="_Toc66978773" w:history="1">
        <w:r w:rsidRPr="00DC1E45">
          <w:rPr>
            <w:rStyle w:val="Hyperlink"/>
            <w:rFonts w:ascii="Arial" w:hAnsi="Arial" w:cs="Arial"/>
            <w:b/>
            <w:bCs/>
            <w:smallCaps/>
            <w:noProof/>
            <w:spacing w:val="5"/>
            <w:sz w:val="20"/>
            <w:szCs w:val="20"/>
          </w:rPr>
          <w:t>Annex 2 – Test Report</w:t>
        </w:r>
        <w:r w:rsidRPr="00DC1E45">
          <w:rPr>
            <w:rFonts w:ascii="Arial" w:hAnsi="Arial" w:cs="Arial"/>
            <w:noProof/>
            <w:webHidden/>
            <w:sz w:val="20"/>
            <w:szCs w:val="20"/>
          </w:rPr>
          <w:tab/>
        </w:r>
        <w:r w:rsidRPr="00DC1E45">
          <w:rPr>
            <w:rFonts w:ascii="Arial" w:hAnsi="Arial" w:cs="Arial"/>
            <w:noProof/>
            <w:webHidden/>
            <w:sz w:val="20"/>
            <w:szCs w:val="20"/>
          </w:rPr>
          <w:fldChar w:fldCharType="begin"/>
        </w:r>
        <w:r w:rsidRPr="00DC1E45">
          <w:rPr>
            <w:rFonts w:ascii="Arial" w:hAnsi="Arial" w:cs="Arial"/>
            <w:noProof/>
            <w:webHidden/>
            <w:sz w:val="20"/>
            <w:szCs w:val="20"/>
          </w:rPr>
          <w:instrText xml:space="preserve"> PAGEREF _Toc66978773 \h </w:instrText>
        </w:r>
        <w:r w:rsidRPr="00DC1E45">
          <w:rPr>
            <w:rFonts w:ascii="Arial" w:hAnsi="Arial" w:cs="Arial"/>
            <w:noProof/>
            <w:webHidden/>
            <w:sz w:val="20"/>
            <w:szCs w:val="20"/>
          </w:rPr>
        </w:r>
        <w:r w:rsidRPr="00DC1E45">
          <w:rPr>
            <w:rFonts w:ascii="Arial" w:hAnsi="Arial" w:cs="Arial"/>
            <w:noProof/>
            <w:webHidden/>
            <w:sz w:val="20"/>
            <w:szCs w:val="20"/>
          </w:rPr>
          <w:fldChar w:fldCharType="separate"/>
        </w:r>
        <w:r>
          <w:rPr>
            <w:rFonts w:ascii="Arial" w:hAnsi="Arial" w:cs="Arial"/>
            <w:noProof/>
            <w:webHidden/>
            <w:sz w:val="20"/>
            <w:szCs w:val="20"/>
          </w:rPr>
          <w:t>8</w:t>
        </w:r>
        <w:r w:rsidRPr="00DC1E45">
          <w:rPr>
            <w:rFonts w:ascii="Arial" w:hAnsi="Arial" w:cs="Arial"/>
            <w:noProof/>
            <w:webHidden/>
            <w:sz w:val="20"/>
            <w:szCs w:val="20"/>
          </w:rPr>
          <w:fldChar w:fldCharType="end"/>
        </w:r>
      </w:hyperlink>
    </w:p>
    <w:p w14:paraId="67D309E6" w14:textId="53AC31D9" w:rsidR="005F0B16" w:rsidRPr="00155485" w:rsidRDefault="005F0B16" w:rsidP="005F0B16">
      <w:pPr>
        <w:spacing w:before="240" w:after="240" w:line="240" w:lineRule="atLeast"/>
        <w:rPr>
          <w:rFonts w:ascii="Arial" w:hAnsi="Arial" w:cs="Arial"/>
          <w:sz w:val="20"/>
        </w:rPr>
      </w:pPr>
      <w:r w:rsidRPr="00DC1E45">
        <w:rPr>
          <w:rFonts w:ascii="Arial" w:hAnsi="Arial" w:cs="Arial"/>
          <w:sz w:val="20"/>
          <w:szCs w:val="20"/>
        </w:rPr>
        <w:fldChar w:fldCharType="end"/>
      </w:r>
    </w:p>
    <w:p w14:paraId="262FBA23" w14:textId="77777777" w:rsidR="005F0B16" w:rsidRPr="005F0B16" w:rsidRDefault="005F0B16" w:rsidP="005F0B16">
      <w:pPr>
        <w:rPr>
          <w:rFonts w:ascii="Arial" w:hAnsi="Arial"/>
          <w:sz w:val="20"/>
        </w:rPr>
      </w:pPr>
      <w:r w:rsidRPr="005F0B16">
        <w:rPr>
          <w:rFonts w:ascii="Arial" w:hAnsi="Arial"/>
          <w:sz w:val="20"/>
        </w:rPr>
        <w:br w:type="page"/>
      </w:r>
    </w:p>
    <w:p w14:paraId="100494AE" w14:textId="77777777" w:rsidR="000B6341" w:rsidRPr="0004079C" w:rsidRDefault="000B6341" w:rsidP="0078637C">
      <w:pPr>
        <w:pStyle w:val="Heading1"/>
        <w:spacing w:after="240"/>
      </w:pPr>
      <w:bookmarkStart w:id="1" w:name="_Toc66978755"/>
      <w:r w:rsidRPr="005F0B16">
        <w:lastRenderedPageBreak/>
        <w:t>Background</w:t>
      </w:r>
      <w:bookmarkEnd w:id="1"/>
    </w:p>
    <w:p w14:paraId="1AC88106" w14:textId="77777777" w:rsidR="009B1F07" w:rsidRDefault="009B1F07" w:rsidP="009B1F07">
      <w:pPr>
        <w:spacing w:before="120" w:after="120"/>
        <w:rPr>
          <w:rFonts w:ascii="Arial" w:hAnsi="Arial" w:cs="Arial"/>
          <w:sz w:val="20"/>
        </w:rPr>
      </w:pPr>
      <w:r w:rsidRPr="009B1F07">
        <w:rPr>
          <w:rFonts w:ascii="Arial" w:hAnsi="Arial" w:cs="Arial"/>
          <w:sz w:val="20"/>
        </w:rPr>
        <w:t xml:space="preserve">On 21 November 2018, EMSA sent </w:t>
      </w:r>
      <w:r w:rsidR="00B231E3">
        <w:rPr>
          <w:rFonts w:ascii="Arial" w:hAnsi="Arial" w:cs="Arial"/>
          <w:sz w:val="20"/>
        </w:rPr>
        <w:t xml:space="preserve">a </w:t>
      </w:r>
      <w:r w:rsidR="00B231E3" w:rsidRPr="009B1F07">
        <w:rPr>
          <w:rFonts w:ascii="Arial" w:hAnsi="Arial" w:cs="Arial"/>
          <w:sz w:val="20"/>
        </w:rPr>
        <w:t xml:space="preserve">letter </w:t>
      </w:r>
      <w:r w:rsidRPr="009B1F07">
        <w:rPr>
          <w:rFonts w:ascii="Arial" w:hAnsi="Arial" w:cs="Arial"/>
          <w:sz w:val="20"/>
        </w:rPr>
        <w:t>to the directors of maritime administrations of the EU Member States and of EEA Countries to participate in a pilot project for the facilitation of ship to shore reporting</w:t>
      </w:r>
      <w:r w:rsidR="00976773">
        <w:rPr>
          <w:rStyle w:val="FootnoteReference"/>
          <w:rFonts w:ascii="Arial" w:hAnsi="Arial" w:cs="Arial"/>
          <w:sz w:val="20"/>
        </w:rPr>
        <w:footnoteReference w:id="2"/>
      </w:r>
      <w:r w:rsidRPr="009B1F07">
        <w:rPr>
          <w:rFonts w:ascii="Arial" w:hAnsi="Arial" w:cs="Arial"/>
          <w:sz w:val="20"/>
        </w:rPr>
        <w:t xml:space="preserve">. This pilot project </w:t>
      </w:r>
      <w:r w:rsidR="00976773">
        <w:rPr>
          <w:rFonts w:ascii="Arial" w:hAnsi="Arial" w:cs="Arial"/>
          <w:sz w:val="20"/>
        </w:rPr>
        <w:t>aims</w:t>
      </w:r>
      <w:r w:rsidRPr="009B1F07">
        <w:rPr>
          <w:rFonts w:ascii="Arial" w:hAnsi="Arial" w:cs="Arial"/>
          <w:sz w:val="20"/>
        </w:rPr>
        <w:t xml:space="preserve"> at developing and testing solutions to facilitate the reporting procedures from ship to shore and improve the coastal stations’ situation awareness. </w:t>
      </w:r>
    </w:p>
    <w:p w14:paraId="6E0D06E1" w14:textId="5067939C" w:rsidR="00E95545" w:rsidRPr="008F44CF" w:rsidRDefault="00976773" w:rsidP="00E927DC">
      <w:pPr>
        <w:spacing w:before="120" w:after="0"/>
        <w:rPr>
          <w:rFonts w:ascii="Arial" w:hAnsi="Arial" w:cs="Arial"/>
          <w:sz w:val="20"/>
        </w:rPr>
      </w:pPr>
      <w:r w:rsidRPr="001E15B3">
        <w:rPr>
          <w:rFonts w:ascii="Arial" w:hAnsi="Arial" w:cs="Arial"/>
          <w:sz w:val="20"/>
        </w:rPr>
        <w:t xml:space="preserve">The project concept foresees </w:t>
      </w:r>
      <w:r w:rsidR="00E927DC">
        <w:rPr>
          <w:rFonts w:ascii="Arial" w:hAnsi="Arial" w:cs="Arial"/>
          <w:sz w:val="20"/>
        </w:rPr>
        <w:t>testing of technical solutions with Member States</w:t>
      </w:r>
      <w:r w:rsidR="005D2D03">
        <w:rPr>
          <w:rFonts w:ascii="Arial" w:hAnsi="Arial" w:cs="Arial"/>
          <w:sz w:val="20"/>
        </w:rPr>
        <w:t>’</w:t>
      </w:r>
      <w:r w:rsidR="00E927DC">
        <w:rPr>
          <w:rFonts w:ascii="Arial" w:hAnsi="Arial" w:cs="Arial"/>
          <w:sz w:val="20"/>
        </w:rPr>
        <w:t xml:space="preserve"> authorities and industry</w:t>
      </w:r>
      <w:r w:rsidR="005D2D03">
        <w:rPr>
          <w:rFonts w:ascii="Arial" w:hAnsi="Arial" w:cs="Arial"/>
          <w:sz w:val="20"/>
        </w:rPr>
        <w:t xml:space="preserve">, such as the Integrated Report Distribution (IRD) </w:t>
      </w:r>
      <w:r w:rsidR="00A65A25">
        <w:rPr>
          <w:rFonts w:ascii="Arial" w:hAnsi="Arial" w:cs="Arial"/>
          <w:sz w:val="20"/>
        </w:rPr>
        <w:t>service. EMSA</w:t>
      </w:r>
      <w:r w:rsidR="00E927DC" w:rsidRPr="00E927DC">
        <w:rPr>
          <w:rFonts w:ascii="Arial" w:hAnsi="Arial" w:cs="Arial"/>
          <w:sz w:val="20"/>
        </w:rPr>
        <w:t xml:space="preserve"> </w:t>
      </w:r>
      <w:r w:rsidR="00E927DC">
        <w:rPr>
          <w:rFonts w:ascii="Arial" w:hAnsi="Arial" w:cs="Arial"/>
          <w:sz w:val="20"/>
        </w:rPr>
        <w:t>should prepare w</w:t>
      </w:r>
      <w:r w:rsidR="00E927DC" w:rsidRPr="00E927DC">
        <w:rPr>
          <w:rFonts w:ascii="Arial" w:hAnsi="Arial" w:cs="Arial"/>
          <w:sz w:val="20"/>
        </w:rPr>
        <w:t xml:space="preserve">ith the Member States </w:t>
      </w:r>
      <w:r w:rsidR="00E927DC">
        <w:rPr>
          <w:rFonts w:ascii="Arial" w:hAnsi="Arial" w:cs="Arial"/>
          <w:sz w:val="20"/>
        </w:rPr>
        <w:t xml:space="preserve">guidance </w:t>
      </w:r>
      <w:r w:rsidR="005D2D03">
        <w:rPr>
          <w:rFonts w:ascii="Arial" w:hAnsi="Arial" w:cs="Arial"/>
          <w:sz w:val="20"/>
        </w:rPr>
        <w:t xml:space="preserve">documentation </w:t>
      </w:r>
      <w:r w:rsidR="00E927DC">
        <w:rPr>
          <w:rFonts w:ascii="Arial" w:hAnsi="Arial" w:cs="Arial"/>
          <w:sz w:val="20"/>
        </w:rPr>
        <w:t xml:space="preserve">for </w:t>
      </w:r>
      <w:r w:rsidR="005D2D03">
        <w:rPr>
          <w:rFonts w:ascii="Arial" w:hAnsi="Arial" w:cs="Arial"/>
          <w:sz w:val="20"/>
        </w:rPr>
        <w:t>the</w:t>
      </w:r>
      <w:r w:rsidR="00E927DC">
        <w:rPr>
          <w:rFonts w:ascii="Arial" w:hAnsi="Arial" w:cs="Arial"/>
          <w:sz w:val="20"/>
        </w:rPr>
        <w:t xml:space="preserve"> </w:t>
      </w:r>
      <w:r w:rsidR="00E927DC" w:rsidRPr="00E927DC">
        <w:rPr>
          <w:rFonts w:ascii="Arial" w:hAnsi="Arial" w:cs="Arial"/>
          <w:sz w:val="20"/>
        </w:rPr>
        <w:t xml:space="preserve">operational </w:t>
      </w:r>
      <w:r w:rsidR="00E927DC">
        <w:rPr>
          <w:rFonts w:ascii="Arial" w:hAnsi="Arial" w:cs="Arial"/>
          <w:sz w:val="20"/>
        </w:rPr>
        <w:t>testing of the IRD service.</w:t>
      </w:r>
      <w:r w:rsidR="00E95545" w:rsidRPr="008F44CF">
        <w:rPr>
          <w:rFonts w:ascii="Arial" w:hAnsi="Arial" w:cs="Arial"/>
          <w:sz w:val="20"/>
        </w:rPr>
        <w:t xml:space="preserve"> </w:t>
      </w:r>
    </w:p>
    <w:p w14:paraId="04CDD1CA" w14:textId="77777777" w:rsidR="005F0B16" w:rsidRDefault="002800F3" w:rsidP="00C22435">
      <w:pPr>
        <w:pStyle w:val="Heading1"/>
        <w:spacing w:after="240"/>
      </w:pPr>
      <w:bookmarkStart w:id="2" w:name="_Toc66978756"/>
      <w:r>
        <w:t>Objective of th</w:t>
      </w:r>
      <w:r w:rsidR="00E95545">
        <w:t>e</w:t>
      </w:r>
      <w:r>
        <w:t xml:space="preserve"> document</w:t>
      </w:r>
      <w:bookmarkEnd w:id="2"/>
    </w:p>
    <w:p w14:paraId="66F5E329" w14:textId="710665E3" w:rsidR="001450A1" w:rsidRDefault="005F0B16" w:rsidP="00E95545">
      <w:pPr>
        <w:spacing w:before="120" w:after="120"/>
        <w:rPr>
          <w:rFonts w:ascii="Arial" w:hAnsi="Arial" w:cs="Arial"/>
          <w:sz w:val="20"/>
        </w:rPr>
      </w:pPr>
      <w:r w:rsidRPr="001E15B3">
        <w:rPr>
          <w:rFonts w:ascii="Arial" w:hAnsi="Arial" w:cs="Arial"/>
          <w:sz w:val="20"/>
        </w:rPr>
        <w:t xml:space="preserve">The </w:t>
      </w:r>
      <w:r w:rsidR="00B25AED" w:rsidRPr="001E15B3">
        <w:rPr>
          <w:rFonts w:ascii="Arial" w:hAnsi="Arial" w:cs="Arial"/>
          <w:sz w:val="20"/>
        </w:rPr>
        <w:t>objective</w:t>
      </w:r>
      <w:r w:rsidR="00FA71D1" w:rsidRPr="001E15B3">
        <w:rPr>
          <w:rFonts w:ascii="Arial" w:hAnsi="Arial" w:cs="Arial"/>
          <w:sz w:val="20"/>
        </w:rPr>
        <w:t xml:space="preserve"> of </w:t>
      </w:r>
      <w:r w:rsidR="002800F3">
        <w:rPr>
          <w:rFonts w:ascii="Arial" w:hAnsi="Arial" w:cs="Arial"/>
          <w:sz w:val="20"/>
        </w:rPr>
        <w:t>this document is</w:t>
      </w:r>
      <w:r w:rsidR="002800F3" w:rsidRPr="001E15B3">
        <w:rPr>
          <w:rFonts w:ascii="Arial" w:hAnsi="Arial" w:cs="Arial"/>
          <w:sz w:val="20"/>
        </w:rPr>
        <w:t xml:space="preserve"> to</w:t>
      </w:r>
      <w:r w:rsidR="00620B1C">
        <w:rPr>
          <w:rFonts w:ascii="Arial" w:hAnsi="Arial" w:cs="Arial"/>
          <w:sz w:val="20"/>
        </w:rPr>
        <w:t xml:space="preserve"> provide guidance </w:t>
      </w:r>
      <w:r w:rsidR="005D2D03">
        <w:rPr>
          <w:rFonts w:ascii="Arial" w:hAnsi="Arial" w:cs="Arial"/>
          <w:sz w:val="20"/>
        </w:rPr>
        <w:t xml:space="preserve">to </w:t>
      </w:r>
      <w:r w:rsidR="00620B1C">
        <w:rPr>
          <w:rFonts w:ascii="Arial" w:hAnsi="Arial" w:cs="Arial"/>
          <w:sz w:val="20"/>
        </w:rPr>
        <w:t xml:space="preserve">MS authorities willing to participate in the operational tests </w:t>
      </w:r>
      <w:r w:rsidR="005D2D03">
        <w:rPr>
          <w:rFonts w:ascii="Arial" w:hAnsi="Arial" w:cs="Arial"/>
          <w:sz w:val="20"/>
        </w:rPr>
        <w:t xml:space="preserve">of </w:t>
      </w:r>
      <w:r w:rsidR="001450A1">
        <w:rPr>
          <w:rFonts w:ascii="Arial" w:hAnsi="Arial" w:cs="Arial"/>
          <w:sz w:val="20"/>
        </w:rPr>
        <w:t>the facilitation of ship to shore reporting pilot project</w:t>
      </w:r>
      <w:r w:rsidR="00620B1C">
        <w:rPr>
          <w:rFonts w:ascii="Arial" w:hAnsi="Arial" w:cs="Arial"/>
          <w:sz w:val="20"/>
        </w:rPr>
        <w:t>.</w:t>
      </w:r>
    </w:p>
    <w:p w14:paraId="02187F41" w14:textId="7E845851" w:rsidR="001450A1" w:rsidRDefault="001450A1" w:rsidP="00E95545">
      <w:pPr>
        <w:spacing w:before="120" w:after="120"/>
        <w:rPr>
          <w:rFonts w:ascii="Arial" w:hAnsi="Arial" w:cs="Arial"/>
          <w:sz w:val="20"/>
        </w:rPr>
      </w:pPr>
      <w:r w:rsidRPr="001450A1">
        <w:rPr>
          <w:rFonts w:ascii="Arial" w:hAnsi="Arial" w:cs="Arial"/>
          <w:sz w:val="20"/>
        </w:rPr>
        <w:t xml:space="preserve">These operational tests will be used to verify </w:t>
      </w:r>
      <w:r w:rsidR="005D2D03">
        <w:rPr>
          <w:rFonts w:ascii="Arial" w:hAnsi="Arial" w:cs="Arial"/>
          <w:sz w:val="20"/>
        </w:rPr>
        <w:t xml:space="preserve">the </w:t>
      </w:r>
      <w:r w:rsidRPr="001450A1">
        <w:rPr>
          <w:rFonts w:ascii="Arial" w:hAnsi="Arial" w:cs="Arial"/>
          <w:sz w:val="20"/>
        </w:rPr>
        <w:t xml:space="preserve">quality, availability and reliability of the </w:t>
      </w:r>
      <w:r w:rsidR="005D2D03">
        <w:rPr>
          <w:rFonts w:ascii="Arial" w:hAnsi="Arial" w:cs="Arial"/>
          <w:sz w:val="20"/>
        </w:rPr>
        <w:t xml:space="preserve">IRD service </w:t>
      </w:r>
      <w:r>
        <w:rPr>
          <w:rFonts w:ascii="Arial" w:hAnsi="Arial" w:cs="Arial"/>
          <w:sz w:val="20"/>
        </w:rPr>
        <w:t xml:space="preserve">developed </w:t>
      </w:r>
      <w:r w:rsidR="005D2D03">
        <w:rPr>
          <w:rFonts w:ascii="Arial" w:hAnsi="Arial" w:cs="Arial"/>
          <w:sz w:val="20"/>
        </w:rPr>
        <w:t xml:space="preserve">under </w:t>
      </w:r>
      <w:r>
        <w:rPr>
          <w:rFonts w:ascii="Arial" w:hAnsi="Arial" w:cs="Arial"/>
          <w:sz w:val="20"/>
        </w:rPr>
        <w:t>the project and</w:t>
      </w:r>
      <w:r w:rsidRPr="001450A1">
        <w:rPr>
          <w:rFonts w:ascii="Arial" w:hAnsi="Arial" w:cs="Arial"/>
          <w:sz w:val="20"/>
        </w:rPr>
        <w:t xml:space="preserve"> to improve or adjust the solution. </w:t>
      </w:r>
    </w:p>
    <w:p w14:paraId="5FA0C908" w14:textId="77777777" w:rsidR="001450A1" w:rsidRDefault="001450A1" w:rsidP="00E95545">
      <w:pPr>
        <w:spacing w:before="120" w:after="120"/>
        <w:rPr>
          <w:rFonts w:ascii="Arial" w:hAnsi="Arial" w:cs="Arial"/>
          <w:sz w:val="20"/>
        </w:rPr>
      </w:pPr>
      <w:r w:rsidRPr="001450A1">
        <w:rPr>
          <w:rFonts w:ascii="Arial" w:hAnsi="Arial" w:cs="Arial"/>
          <w:sz w:val="20"/>
        </w:rPr>
        <w:t>These operational tests will be used to verify quality, availability and reliability of the technical solution</w:t>
      </w:r>
      <w:r>
        <w:rPr>
          <w:rFonts w:ascii="Arial" w:hAnsi="Arial" w:cs="Arial"/>
          <w:sz w:val="20"/>
        </w:rPr>
        <w:t xml:space="preserve"> developed within the project and</w:t>
      </w:r>
      <w:r w:rsidRPr="001450A1">
        <w:rPr>
          <w:rFonts w:ascii="Arial" w:hAnsi="Arial" w:cs="Arial"/>
          <w:sz w:val="20"/>
        </w:rPr>
        <w:t xml:space="preserve"> to improve or adjust the solution. </w:t>
      </w:r>
    </w:p>
    <w:p w14:paraId="00D68E8C" w14:textId="77777777" w:rsidR="00620B1C" w:rsidRDefault="00620B1C" w:rsidP="00AB369F">
      <w:pPr>
        <w:spacing w:before="120" w:after="120"/>
        <w:rPr>
          <w:rFonts w:ascii="Arial" w:hAnsi="Arial" w:cs="Arial"/>
          <w:sz w:val="20"/>
        </w:rPr>
      </w:pPr>
      <w:r>
        <w:rPr>
          <w:rFonts w:ascii="Arial" w:hAnsi="Arial" w:cs="Arial"/>
          <w:sz w:val="20"/>
        </w:rPr>
        <w:t>This guidance</w:t>
      </w:r>
      <w:r w:rsidR="00AB369F">
        <w:rPr>
          <w:rFonts w:ascii="Arial" w:hAnsi="Arial" w:cs="Arial"/>
          <w:sz w:val="20"/>
        </w:rPr>
        <w:t xml:space="preserve"> document</w:t>
      </w:r>
      <w:r>
        <w:rPr>
          <w:rFonts w:ascii="Arial" w:hAnsi="Arial" w:cs="Arial"/>
          <w:sz w:val="20"/>
        </w:rPr>
        <w:t xml:space="preserve"> </w:t>
      </w:r>
      <w:r w:rsidR="00AB369F">
        <w:rPr>
          <w:rFonts w:ascii="Arial" w:hAnsi="Arial" w:cs="Arial"/>
          <w:sz w:val="20"/>
        </w:rPr>
        <w:t>is applicable to IRD phase 2.</w:t>
      </w:r>
    </w:p>
    <w:p w14:paraId="4227519A" w14:textId="77777777" w:rsidR="00587125" w:rsidRDefault="001450A1" w:rsidP="00E95545">
      <w:pPr>
        <w:pStyle w:val="Heading1"/>
        <w:spacing w:after="240"/>
        <w:ind w:left="403" w:hanging="403"/>
      </w:pPr>
      <w:bookmarkStart w:id="3" w:name="_Toc66978757"/>
      <w:r>
        <w:t>Integrated Report Distribution</w:t>
      </w:r>
      <w:bookmarkEnd w:id="3"/>
    </w:p>
    <w:p w14:paraId="79724904" w14:textId="77777777" w:rsidR="001A56D2" w:rsidRPr="001A56D2" w:rsidRDefault="001A56D2" w:rsidP="001A56D2">
      <w:pPr>
        <w:pStyle w:val="Heading2"/>
      </w:pPr>
      <w:bookmarkStart w:id="4" w:name="_Toc66978758"/>
      <w:r>
        <w:t>What is the IRD?</w:t>
      </w:r>
      <w:bookmarkEnd w:id="4"/>
    </w:p>
    <w:p w14:paraId="306827DF" w14:textId="0849810D" w:rsidR="00A7494F" w:rsidRDefault="00A7494F" w:rsidP="00A7494F">
      <w:pPr>
        <w:spacing w:before="120" w:after="120"/>
        <w:rPr>
          <w:rFonts w:ascii="Arial" w:hAnsi="Arial" w:cs="Arial"/>
          <w:sz w:val="20"/>
        </w:rPr>
      </w:pPr>
      <w:r w:rsidRPr="00A7494F">
        <w:rPr>
          <w:rFonts w:ascii="Arial" w:hAnsi="Arial" w:cs="Arial"/>
          <w:sz w:val="20"/>
        </w:rPr>
        <w:t xml:space="preserve">For the purpose of </w:t>
      </w:r>
      <w:r>
        <w:rPr>
          <w:rFonts w:ascii="Arial" w:hAnsi="Arial" w:cs="Arial"/>
          <w:sz w:val="20"/>
        </w:rPr>
        <w:t>the facilitation of ship to shore reporting pilot project</w:t>
      </w:r>
      <w:r w:rsidRPr="00A7494F">
        <w:rPr>
          <w:rFonts w:ascii="Arial" w:hAnsi="Arial" w:cs="Arial"/>
          <w:sz w:val="20"/>
        </w:rPr>
        <w:t xml:space="preserve">, a new “Integrated Reports Distribution” (IRD) service has been developed. The IRD service uses existing back-end services from the SSN Ecosystem to prepare and distribute to Member States’ coastal stations reports on ships sailing in their areas of interest. </w:t>
      </w:r>
    </w:p>
    <w:p w14:paraId="26CE74F3" w14:textId="5E51A427" w:rsidR="00A7494F" w:rsidRDefault="00A7494F" w:rsidP="00A7494F">
      <w:pPr>
        <w:spacing w:before="120" w:after="120"/>
        <w:rPr>
          <w:rFonts w:ascii="Arial" w:hAnsi="Arial" w:cs="Arial"/>
          <w:sz w:val="20"/>
        </w:rPr>
      </w:pPr>
      <w:r w:rsidRPr="00A7494F">
        <w:rPr>
          <w:rFonts w:ascii="Arial" w:hAnsi="Arial" w:cs="Arial"/>
          <w:sz w:val="20"/>
        </w:rPr>
        <w:t xml:space="preserve">The coastal stations authorities can use the </w:t>
      </w:r>
      <w:r>
        <w:rPr>
          <w:rFonts w:ascii="Arial" w:hAnsi="Arial" w:cs="Arial"/>
          <w:sz w:val="20"/>
        </w:rPr>
        <w:t>Integrated Ship Report</w:t>
      </w:r>
      <w:r w:rsidR="00C36DA4">
        <w:rPr>
          <w:rFonts w:ascii="Arial" w:hAnsi="Arial" w:cs="Arial"/>
          <w:sz w:val="20"/>
        </w:rPr>
        <w:t>s</w:t>
      </w:r>
      <w:r>
        <w:rPr>
          <w:rFonts w:ascii="Arial" w:hAnsi="Arial" w:cs="Arial"/>
          <w:sz w:val="20"/>
        </w:rPr>
        <w:t xml:space="preserve"> (ISR)</w:t>
      </w:r>
      <w:r w:rsidR="00C36DA4">
        <w:rPr>
          <w:rFonts w:ascii="Arial" w:hAnsi="Arial" w:cs="Arial"/>
          <w:sz w:val="20"/>
        </w:rPr>
        <w:t xml:space="preserve"> provided by the IRD service</w:t>
      </w:r>
      <w:r w:rsidRPr="00A7494F">
        <w:rPr>
          <w:rFonts w:ascii="Arial" w:hAnsi="Arial" w:cs="Arial"/>
          <w:sz w:val="20"/>
        </w:rPr>
        <w:t xml:space="preserve"> to minimise the reporting burden for ships, to improve the efficiency </w:t>
      </w:r>
      <w:r>
        <w:rPr>
          <w:rFonts w:ascii="Arial" w:hAnsi="Arial" w:cs="Arial"/>
          <w:sz w:val="20"/>
        </w:rPr>
        <w:t>of</w:t>
      </w:r>
      <w:r w:rsidRPr="00A7494F">
        <w:rPr>
          <w:rFonts w:ascii="Arial" w:hAnsi="Arial" w:cs="Arial"/>
          <w:sz w:val="20"/>
        </w:rPr>
        <w:t xml:space="preserve"> provided services and to develop a better awareness of their areas of control. </w:t>
      </w:r>
    </w:p>
    <w:p w14:paraId="59694712" w14:textId="77777777" w:rsidR="001A56D2" w:rsidRPr="001A56D2" w:rsidRDefault="001A56D2" w:rsidP="001A56D2">
      <w:pPr>
        <w:pStyle w:val="Heading2"/>
      </w:pPr>
      <w:bookmarkStart w:id="5" w:name="_Toc66978759"/>
      <w:r>
        <w:t>What data is available?</w:t>
      </w:r>
      <w:bookmarkEnd w:id="5"/>
    </w:p>
    <w:p w14:paraId="36D8719B" w14:textId="1375C509" w:rsidR="00A7494F" w:rsidRDefault="00BA4E75" w:rsidP="00A7494F">
      <w:pPr>
        <w:spacing w:before="120" w:after="120"/>
        <w:rPr>
          <w:rFonts w:ascii="Arial" w:hAnsi="Arial" w:cs="Arial"/>
          <w:sz w:val="20"/>
        </w:rPr>
      </w:pPr>
      <w:r w:rsidRPr="006120FD">
        <w:rPr>
          <w:rFonts w:ascii="Arial" w:hAnsi="Arial" w:cs="Arial"/>
          <w:sz w:val="20"/>
        </w:rPr>
        <w:t xml:space="preserve">The </w:t>
      </w:r>
      <w:r w:rsidR="00C36DA4">
        <w:rPr>
          <w:rFonts w:ascii="Arial" w:hAnsi="Arial" w:cs="Arial"/>
          <w:sz w:val="20"/>
        </w:rPr>
        <w:t xml:space="preserve">ISR </w:t>
      </w:r>
      <w:r>
        <w:rPr>
          <w:rFonts w:ascii="Arial" w:hAnsi="Arial" w:cs="Arial"/>
          <w:sz w:val="20"/>
        </w:rPr>
        <w:t>rep</w:t>
      </w:r>
      <w:r w:rsidRPr="006120FD">
        <w:rPr>
          <w:rFonts w:ascii="Arial" w:hAnsi="Arial" w:cs="Arial"/>
          <w:sz w:val="20"/>
        </w:rPr>
        <w:t xml:space="preserve">ort </w:t>
      </w:r>
      <w:r w:rsidR="00C36DA4">
        <w:rPr>
          <w:rFonts w:ascii="Arial" w:hAnsi="Arial" w:cs="Arial"/>
          <w:sz w:val="20"/>
        </w:rPr>
        <w:t>presents consolidat</w:t>
      </w:r>
      <w:r w:rsidR="005A0AEC">
        <w:rPr>
          <w:rFonts w:ascii="Arial" w:hAnsi="Arial" w:cs="Arial"/>
          <w:sz w:val="20"/>
        </w:rPr>
        <w:t xml:space="preserve">ed </w:t>
      </w:r>
      <w:r w:rsidR="00C36DA4">
        <w:rPr>
          <w:rFonts w:ascii="Arial" w:hAnsi="Arial" w:cs="Arial"/>
          <w:sz w:val="20"/>
        </w:rPr>
        <w:t>information on an individual ship. It</w:t>
      </w:r>
      <w:r w:rsidRPr="006120FD">
        <w:rPr>
          <w:rFonts w:ascii="Arial" w:hAnsi="Arial" w:cs="Arial"/>
          <w:sz w:val="20"/>
        </w:rPr>
        <w:t xml:space="preserve"> is made of </w:t>
      </w:r>
      <w:r>
        <w:rPr>
          <w:rFonts w:ascii="Arial" w:hAnsi="Arial" w:cs="Arial"/>
          <w:sz w:val="20"/>
        </w:rPr>
        <w:t xml:space="preserve">data elements </w:t>
      </w:r>
      <w:r w:rsidRPr="006120FD">
        <w:rPr>
          <w:rFonts w:ascii="Arial" w:hAnsi="Arial" w:cs="Arial"/>
          <w:sz w:val="20"/>
        </w:rPr>
        <w:t xml:space="preserve">which </w:t>
      </w:r>
      <w:r>
        <w:rPr>
          <w:rFonts w:ascii="Arial" w:hAnsi="Arial" w:cs="Arial"/>
          <w:sz w:val="20"/>
        </w:rPr>
        <w:t xml:space="preserve">can be configured by the end user allowing the creation of tailor-made report for different costal stations. </w:t>
      </w:r>
      <w:r w:rsidR="00A7494F">
        <w:rPr>
          <w:rFonts w:ascii="Arial" w:hAnsi="Arial" w:cs="Arial"/>
          <w:sz w:val="20"/>
        </w:rPr>
        <w:t xml:space="preserve">The following </w:t>
      </w:r>
      <w:r>
        <w:rPr>
          <w:rFonts w:ascii="Arial" w:hAnsi="Arial" w:cs="Arial"/>
          <w:sz w:val="20"/>
        </w:rPr>
        <w:t>data elements</w:t>
      </w:r>
      <w:r w:rsidR="00A7494F">
        <w:rPr>
          <w:rFonts w:ascii="Arial" w:hAnsi="Arial" w:cs="Arial"/>
          <w:sz w:val="20"/>
        </w:rPr>
        <w:t xml:space="preserve"> may be included the ISR:</w:t>
      </w:r>
    </w:p>
    <w:p w14:paraId="288B08A6" w14:textId="77777777" w:rsidR="00A7494F" w:rsidRPr="00196A71" w:rsidRDefault="00A7494F" w:rsidP="00A7494F">
      <w:pPr>
        <w:pStyle w:val="ListParagraph"/>
        <w:numPr>
          <w:ilvl w:val="0"/>
          <w:numId w:val="5"/>
        </w:numPr>
        <w:spacing w:before="120" w:after="120"/>
        <w:ind w:hanging="76"/>
        <w:contextualSpacing w:val="0"/>
        <w:rPr>
          <w:rFonts w:ascii="Arial" w:hAnsi="Arial" w:cs="Arial"/>
          <w:b/>
          <w:sz w:val="20"/>
        </w:rPr>
      </w:pPr>
      <w:r w:rsidRPr="00196A71">
        <w:rPr>
          <w:rFonts w:ascii="Arial" w:hAnsi="Arial" w:cs="Arial"/>
          <w:b/>
          <w:sz w:val="20"/>
        </w:rPr>
        <w:t xml:space="preserve">SafeSeaNet </w:t>
      </w:r>
      <w:r>
        <w:rPr>
          <w:rFonts w:ascii="Arial" w:hAnsi="Arial" w:cs="Arial"/>
          <w:b/>
          <w:sz w:val="20"/>
        </w:rPr>
        <w:t xml:space="preserve">European Index Server (EIS) </w:t>
      </w:r>
      <w:r w:rsidRPr="00196A71">
        <w:rPr>
          <w:rFonts w:ascii="Arial" w:hAnsi="Arial" w:cs="Arial"/>
          <w:b/>
          <w:sz w:val="20"/>
        </w:rPr>
        <w:t>data:</w:t>
      </w:r>
    </w:p>
    <w:p w14:paraId="78D78AC3" w14:textId="77777777" w:rsidR="00A7494F" w:rsidRDefault="00A7494F" w:rsidP="00A7494F">
      <w:pPr>
        <w:pStyle w:val="ListParagraph"/>
        <w:numPr>
          <w:ilvl w:val="0"/>
          <w:numId w:val="4"/>
        </w:numPr>
        <w:spacing w:before="120" w:after="120"/>
        <w:rPr>
          <w:rFonts w:ascii="Arial" w:hAnsi="Arial" w:cs="Arial"/>
          <w:sz w:val="20"/>
        </w:rPr>
      </w:pPr>
      <w:r>
        <w:rPr>
          <w:rFonts w:ascii="Arial" w:hAnsi="Arial" w:cs="Arial"/>
          <w:sz w:val="20"/>
        </w:rPr>
        <w:t>Current ship’s voyage data</w:t>
      </w:r>
      <w:r>
        <w:rPr>
          <w:rStyle w:val="FootnoteReference"/>
          <w:rFonts w:ascii="Arial" w:hAnsi="Arial" w:cs="Arial"/>
          <w:sz w:val="20"/>
        </w:rPr>
        <w:footnoteReference w:id="3"/>
      </w:r>
      <w:r>
        <w:rPr>
          <w:rFonts w:ascii="Arial" w:hAnsi="Arial" w:cs="Arial"/>
          <w:sz w:val="20"/>
        </w:rPr>
        <w:t xml:space="preserve"> including:</w:t>
      </w:r>
    </w:p>
    <w:p w14:paraId="36A21F30" w14:textId="7D134CAC" w:rsidR="00A7494F" w:rsidRPr="00196A71" w:rsidRDefault="00A7494F" w:rsidP="00A7494F">
      <w:pPr>
        <w:pStyle w:val="ListParagraph"/>
        <w:numPr>
          <w:ilvl w:val="1"/>
          <w:numId w:val="8"/>
        </w:numPr>
        <w:spacing w:before="120" w:after="120"/>
        <w:rPr>
          <w:rFonts w:ascii="Arial" w:hAnsi="Arial" w:cs="Arial"/>
          <w:sz w:val="20"/>
        </w:rPr>
      </w:pPr>
      <w:r w:rsidRPr="00196A71">
        <w:rPr>
          <w:rFonts w:ascii="Arial" w:hAnsi="Arial" w:cs="Arial"/>
          <w:sz w:val="20"/>
        </w:rPr>
        <w:t>Port call information</w:t>
      </w:r>
      <w:r>
        <w:rPr>
          <w:rFonts w:ascii="Arial" w:hAnsi="Arial" w:cs="Arial"/>
          <w:sz w:val="20"/>
        </w:rPr>
        <w:t xml:space="preserve"> – acquired from p</w:t>
      </w:r>
      <w:r w:rsidRPr="00196A71">
        <w:rPr>
          <w:rFonts w:ascii="Arial" w:hAnsi="Arial" w:cs="Arial"/>
          <w:sz w:val="20"/>
        </w:rPr>
        <w:t xml:space="preserve">re-arrival </w:t>
      </w:r>
      <w:r>
        <w:rPr>
          <w:rFonts w:ascii="Arial" w:hAnsi="Arial" w:cs="Arial"/>
          <w:sz w:val="20"/>
        </w:rPr>
        <w:t>notifications</w:t>
      </w:r>
      <w:r w:rsidRPr="00196A71">
        <w:rPr>
          <w:rFonts w:ascii="Arial" w:hAnsi="Arial" w:cs="Arial"/>
          <w:sz w:val="20"/>
        </w:rPr>
        <w:t xml:space="preserve"> sent </w:t>
      </w:r>
      <w:r>
        <w:rPr>
          <w:rFonts w:ascii="Arial" w:hAnsi="Arial" w:cs="Arial"/>
          <w:sz w:val="20"/>
        </w:rPr>
        <w:t xml:space="preserve">72 and </w:t>
      </w:r>
      <w:r w:rsidRPr="00196A71">
        <w:rPr>
          <w:rFonts w:ascii="Arial" w:hAnsi="Arial" w:cs="Arial"/>
          <w:sz w:val="20"/>
        </w:rPr>
        <w:t xml:space="preserve">24 </w:t>
      </w:r>
      <w:r>
        <w:rPr>
          <w:rFonts w:ascii="Arial" w:hAnsi="Arial" w:cs="Arial"/>
          <w:sz w:val="20"/>
        </w:rPr>
        <w:t>hours before arrival</w:t>
      </w:r>
      <w:r w:rsidRPr="00196A71">
        <w:rPr>
          <w:rFonts w:ascii="Arial" w:hAnsi="Arial" w:cs="Arial"/>
          <w:sz w:val="20"/>
        </w:rPr>
        <w:t xml:space="preserve"> and information on ship arrivals and departures</w:t>
      </w:r>
      <w:r>
        <w:rPr>
          <w:rFonts w:ascii="Arial" w:hAnsi="Arial" w:cs="Arial"/>
          <w:sz w:val="20"/>
        </w:rPr>
        <w:t>;</w:t>
      </w:r>
    </w:p>
    <w:p w14:paraId="04934EE1" w14:textId="77777777" w:rsidR="00A7494F" w:rsidRPr="00196A71" w:rsidRDefault="00A7494F" w:rsidP="00A7494F">
      <w:pPr>
        <w:pStyle w:val="ListParagraph"/>
        <w:numPr>
          <w:ilvl w:val="1"/>
          <w:numId w:val="8"/>
        </w:numPr>
        <w:spacing w:before="120" w:after="120"/>
        <w:rPr>
          <w:rFonts w:ascii="Arial" w:hAnsi="Arial" w:cs="Arial"/>
          <w:sz w:val="20"/>
        </w:rPr>
      </w:pPr>
      <w:r>
        <w:rPr>
          <w:rFonts w:ascii="Arial" w:hAnsi="Arial" w:cs="Arial"/>
          <w:sz w:val="20"/>
        </w:rPr>
        <w:lastRenderedPageBreak/>
        <w:t>Summary of h</w:t>
      </w:r>
      <w:r w:rsidRPr="00196A71">
        <w:rPr>
          <w:rFonts w:ascii="Arial" w:hAnsi="Arial" w:cs="Arial"/>
          <w:sz w:val="20"/>
        </w:rPr>
        <w:t xml:space="preserve">azmat information – </w:t>
      </w:r>
      <w:r>
        <w:rPr>
          <w:rFonts w:ascii="Arial" w:hAnsi="Arial" w:cs="Arial"/>
          <w:sz w:val="20"/>
        </w:rPr>
        <w:t>acquired</w:t>
      </w:r>
      <w:r w:rsidDel="00C919C2">
        <w:rPr>
          <w:rFonts w:ascii="Arial" w:hAnsi="Arial" w:cs="Arial"/>
          <w:sz w:val="20"/>
        </w:rPr>
        <w:t xml:space="preserve"> </w:t>
      </w:r>
      <w:r>
        <w:rPr>
          <w:rFonts w:ascii="Arial" w:hAnsi="Arial" w:cs="Arial"/>
          <w:sz w:val="20"/>
        </w:rPr>
        <w:t xml:space="preserve">from pre-arrival and departure notifications </w:t>
      </w:r>
      <w:r w:rsidRPr="00196A71">
        <w:rPr>
          <w:rFonts w:ascii="Arial" w:hAnsi="Arial" w:cs="Arial"/>
          <w:sz w:val="20"/>
        </w:rPr>
        <w:t>on the carriage of dangerous and marine polluting goods</w:t>
      </w:r>
      <w:r>
        <w:rPr>
          <w:rFonts w:ascii="Arial" w:hAnsi="Arial" w:cs="Arial"/>
          <w:sz w:val="20"/>
        </w:rPr>
        <w:t>;</w:t>
      </w:r>
    </w:p>
    <w:p w14:paraId="2245CA6F" w14:textId="77777777" w:rsidR="00A7494F" w:rsidRDefault="00A7494F" w:rsidP="00A7494F">
      <w:pPr>
        <w:pStyle w:val="ListParagraph"/>
        <w:numPr>
          <w:ilvl w:val="1"/>
          <w:numId w:val="8"/>
        </w:numPr>
        <w:spacing w:before="120" w:after="120"/>
        <w:rPr>
          <w:rFonts w:ascii="Arial" w:hAnsi="Arial" w:cs="Arial"/>
          <w:sz w:val="20"/>
        </w:rPr>
      </w:pPr>
      <w:r>
        <w:rPr>
          <w:rFonts w:ascii="Arial" w:hAnsi="Arial" w:cs="Arial"/>
          <w:sz w:val="20"/>
        </w:rPr>
        <w:t>Summary of security information – acquired</w:t>
      </w:r>
      <w:r w:rsidDel="00C919C2">
        <w:rPr>
          <w:rFonts w:ascii="Arial" w:hAnsi="Arial" w:cs="Arial"/>
          <w:sz w:val="20"/>
        </w:rPr>
        <w:t xml:space="preserve"> </w:t>
      </w:r>
      <w:r>
        <w:rPr>
          <w:rFonts w:ascii="Arial" w:hAnsi="Arial" w:cs="Arial"/>
          <w:sz w:val="20"/>
        </w:rPr>
        <w:t>from pre-arrival notifications on security information;</w:t>
      </w:r>
    </w:p>
    <w:p w14:paraId="6A73BCBE" w14:textId="77777777" w:rsidR="00A7494F" w:rsidRDefault="00A7494F" w:rsidP="00A7494F">
      <w:pPr>
        <w:pStyle w:val="ListParagraph"/>
        <w:numPr>
          <w:ilvl w:val="1"/>
          <w:numId w:val="8"/>
        </w:numPr>
        <w:spacing w:before="120" w:after="120"/>
        <w:rPr>
          <w:rFonts w:ascii="Arial" w:hAnsi="Arial" w:cs="Arial"/>
          <w:sz w:val="20"/>
        </w:rPr>
      </w:pPr>
      <w:r>
        <w:rPr>
          <w:rFonts w:ascii="Arial" w:hAnsi="Arial" w:cs="Arial"/>
          <w:sz w:val="20"/>
        </w:rPr>
        <w:t>Summary of waste information – acquired</w:t>
      </w:r>
      <w:r w:rsidDel="00C919C2">
        <w:rPr>
          <w:rFonts w:ascii="Arial" w:hAnsi="Arial" w:cs="Arial"/>
          <w:sz w:val="20"/>
        </w:rPr>
        <w:t xml:space="preserve"> </w:t>
      </w:r>
      <w:r>
        <w:rPr>
          <w:rFonts w:ascii="Arial" w:hAnsi="Arial" w:cs="Arial"/>
          <w:sz w:val="20"/>
        </w:rPr>
        <w:t>from pre-arrival notifications on waste and cargo residues;</w:t>
      </w:r>
    </w:p>
    <w:p w14:paraId="751CBC9B" w14:textId="77777777" w:rsidR="00A7494F" w:rsidRDefault="00A7494F" w:rsidP="00A7494F">
      <w:pPr>
        <w:pStyle w:val="ListParagraph"/>
        <w:numPr>
          <w:ilvl w:val="1"/>
          <w:numId w:val="8"/>
        </w:numPr>
        <w:spacing w:before="120" w:after="0"/>
        <w:ind w:left="1434" w:hanging="357"/>
        <w:contextualSpacing w:val="0"/>
        <w:rPr>
          <w:rFonts w:ascii="Arial" w:hAnsi="Arial" w:cs="Arial"/>
          <w:sz w:val="20"/>
        </w:rPr>
      </w:pPr>
      <w:r>
        <w:rPr>
          <w:rFonts w:ascii="Arial" w:hAnsi="Arial" w:cs="Arial"/>
          <w:sz w:val="20"/>
        </w:rPr>
        <w:t>Availability of bunkers information – i</w:t>
      </w:r>
      <w:r w:rsidRPr="00371334">
        <w:rPr>
          <w:rFonts w:ascii="Arial" w:hAnsi="Arial" w:cs="Arial"/>
          <w:sz w:val="20"/>
        </w:rPr>
        <w:t>ndication if</w:t>
      </w:r>
      <w:r>
        <w:rPr>
          <w:rFonts w:ascii="Arial" w:hAnsi="Arial" w:cs="Arial"/>
          <w:sz w:val="20"/>
        </w:rPr>
        <w:t xml:space="preserve"> information on</w:t>
      </w:r>
      <w:r w:rsidRPr="00371334">
        <w:rPr>
          <w:rFonts w:ascii="Arial" w:hAnsi="Arial" w:cs="Arial"/>
          <w:sz w:val="20"/>
        </w:rPr>
        <w:t xml:space="preserve"> </w:t>
      </w:r>
      <w:r>
        <w:rPr>
          <w:rFonts w:ascii="Arial" w:hAnsi="Arial" w:cs="Arial"/>
          <w:sz w:val="20"/>
        </w:rPr>
        <w:t>b</w:t>
      </w:r>
      <w:r w:rsidRPr="00371334">
        <w:rPr>
          <w:rFonts w:ascii="Arial" w:hAnsi="Arial" w:cs="Arial"/>
          <w:sz w:val="20"/>
        </w:rPr>
        <w:t xml:space="preserve">unkers </w:t>
      </w:r>
      <w:r w:rsidRPr="00AD3A36">
        <w:rPr>
          <w:rFonts w:ascii="Arial" w:hAnsi="Arial" w:cs="Arial"/>
          <w:sz w:val="20"/>
        </w:rPr>
        <w:t xml:space="preserve">carried onboard </w:t>
      </w:r>
      <w:r>
        <w:rPr>
          <w:rFonts w:ascii="Arial" w:hAnsi="Arial" w:cs="Arial"/>
          <w:sz w:val="20"/>
        </w:rPr>
        <w:t>was reported;</w:t>
      </w:r>
    </w:p>
    <w:p w14:paraId="6A7C829D" w14:textId="571EF2EA" w:rsidR="00A7494F" w:rsidRPr="00196A71" w:rsidRDefault="00A7494F" w:rsidP="00A7494F">
      <w:pPr>
        <w:pStyle w:val="ListParagraph"/>
        <w:numPr>
          <w:ilvl w:val="0"/>
          <w:numId w:val="4"/>
        </w:numPr>
        <w:spacing w:before="120" w:after="120"/>
        <w:rPr>
          <w:rFonts w:ascii="Arial" w:hAnsi="Arial" w:cs="Arial"/>
          <w:sz w:val="20"/>
        </w:rPr>
      </w:pPr>
      <w:r w:rsidRPr="00196A71">
        <w:rPr>
          <w:rFonts w:ascii="Arial" w:hAnsi="Arial" w:cs="Arial"/>
          <w:sz w:val="20"/>
        </w:rPr>
        <w:t>Incident information – Information on accidents and incidents which have occurred at sea</w:t>
      </w:r>
      <w:r>
        <w:rPr>
          <w:rFonts w:ascii="Arial" w:hAnsi="Arial" w:cs="Arial"/>
          <w:sz w:val="20"/>
        </w:rPr>
        <w:t>;</w:t>
      </w:r>
    </w:p>
    <w:p w14:paraId="45ABA810" w14:textId="5959DEA9" w:rsidR="00A7494F" w:rsidRDefault="00A7494F" w:rsidP="00A7494F">
      <w:pPr>
        <w:pStyle w:val="ListParagraph"/>
        <w:numPr>
          <w:ilvl w:val="0"/>
          <w:numId w:val="4"/>
        </w:numPr>
        <w:spacing w:before="120" w:after="120"/>
        <w:rPr>
          <w:rFonts w:ascii="Arial" w:hAnsi="Arial" w:cs="Arial"/>
          <w:sz w:val="20"/>
        </w:rPr>
      </w:pPr>
      <w:r>
        <w:rPr>
          <w:rFonts w:ascii="Arial" w:hAnsi="Arial" w:cs="Arial"/>
          <w:sz w:val="20"/>
        </w:rPr>
        <w:t>MRS information – reports received in the IMO adopted M</w:t>
      </w:r>
      <w:r w:rsidR="00C36DA4">
        <w:rPr>
          <w:rFonts w:ascii="Arial" w:hAnsi="Arial" w:cs="Arial"/>
          <w:sz w:val="20"/>
        </w:rPr>
        <w:t xml:space="preserve">andatory </w:t>
      </w:r>
      <w:r>
        <w:rPr>
          <w:rFonts w:ascii="Arial" w:hAnsi="Arial" w:cs="Arial"/>
          <w:sz w:val="20"/>
        </w:rPr>
        <w:t>R</w:t>
      </w:r>
      <w:r w:rsidR="00C36DA4">
        <w:rPr>
          <w:rFonts w:ascii="Arial" w:hAnsi="Arial" w:cs="Arial"/>
          <w:sz w:val="20"/>
        </w:rPr>
        <w:t xml:space="preserve">eporting </w:t>
      </w:r>
      <w:r>
        <w:rPr>
          <w:rFonts w:ascii="Arial" w:hAnsi="Arial" w:cs="Arial"/>
          <w:sz w:val="20"/>
        </w:rPr>
        <w:t>Systems;</w:t>
      </w:r>
    </w:p>
    <w:p w14:paraId="1B508984" w14:textId="77777777" w:rsidR="00A7494F" w:rsidRDefault="00A7494F" w:rsidP="00A7494F">
      <w:pPr>
        <w:pStyle w:val="ListParagraph"/>
        <w:numPr>
          <w:ilvl w:val="0"/>
          <w:numId w:val="4"/>
        </w:numPr>
        <w:spacing w:before="120" w:after="120"/>
        <w:rPr>
          <w:rFonts w:ascii="Arial" w:hAnsi="Arial" w:cs="Arial"/>
          <w:sz w:val="20"/>
        </w:rPr>
      </w:pPr>
      <w:r>
        <w:rPr>
          <w:rFonts w:ascii="Arial" w:hAnsi="Arial" w:cs="Arial"/>
          <w:sz w:val="20"/>
        </w:rPr>
        <w:t>MRS information – reports received in the IMO adopted MRS systems;</w:t>
      </w:r>
    </w:p>
    <w:p w14:paraId="655B3E49" w14:textId="77777777" w:rsidR="00A7494F" w:rsidRPr="00AD3A36" w:rsidRDefault="00A7494F" w:rsidP="00A7494F">
      <w:pPr>
        <w:pStyle w:val="ListParagraph"/>
        <w:numPr>
          <w:ilvl w:val="0"/>
          <w:numId w:val="4"/>
        </w:numPr>
        <w:spacing w:before="120" w:after="120"/>
        <w:ind w:left="714" w:hanging="357"/>
        <w:contextualSpacing w:val="0"/>
        <w:rPr>
          <w:rFonts w:ascii="Arial" w:hAnsi="Arial" w:cs="Arial"/>
          <w:sz w:val="20"/>
        </w:rPr>
      </w:pPr>
      <w:r w:rsidRPr="00AD3A36">
        <w:rPr>
          <w:rFonts w:ascii="Arial" w:hAnsi="Arial" w:cs="Arial"/>
          <w:sz w:val="20"/>
        </w:rPr>
        <w:t xml:space="preserve">Information on exemptions – </w:t>
      </w:r>
      <w:r>
        <w:rPr>
          <w:rFonts w:ascii="Arial" w:hAnsi="Arial" w:cs="Arial"/>
          <w:sz w:val="20"/>
        </w:rPr>
        <w:t>i</w:t>
      </w:r>
      <w:r w:rsidRPr="00AD3A36">
        <w:rPr>
          <w:rFonts w:ascii="Arial" w:hAnsi="Arial" w:cs="Arial"/>
          <w:sz w:val="20"/>
        </w:rPr>
        <w:t>nformation regarding exemption</w:t>
      </w:r>
      <w:r>
        <w:rPr>
          <w:rFonts w:ascii="Arial" w:hAnsi="Arial" w:cs="Arial"/>
          <w:sz w:val="20"/>
        </w:rPr>
        <w:t>s</w:t>
      </w:r>
      <w:r w:rsidRPr="00AD3A36">
        <w:rPr>
          <w:rFonts w:ascii="Arial" w:hAnsi="Arial" w:cs="Arial"/>
          <w:sz w:val="20"/>
        </w:rPr>
        <w:t xml:space="preserve"> granted to </w:t>
      </w:r>
      <w:r>
        <w:rPr>
          <w:rFonts w:ascii="Arial" w:hAnsi="Arial" w:cs="Arial"/>
          <w:sz w:val="20"/>
        </w:rPr>
        <w:t>the ship.</w:t>
      </w:r>
    </w:p>
    <w:p w14:paraId="78715381" w14:textId="77777777" w:rsidR="00A7494F" w:rsidRDefault="00A7494F" w:rsidP="00A7494F">
      <w:pPr>
        <w:pStyle w:val="ListParagraph"/>
        <w:numPr>
          <w:ilvl w:val="0"/>
          <w:numId w:val="5"/>
        </w:numPr>
        <w:spacing w:before="120" w:after="120"/>
        <w:ind w:hanging="76"/>
        <w:contextualSpacing w:val="0"/>
        <w:rPr>
          <w:rFonts w:ascii="Arial" w:hAnsi="Arial" w:cs="Arial"/>
          <w:b/>
          <w:sz w:val="20"/>
        </w:rPr>
      </w:pPr>
      <w:r>
        <w:rPr>
          <w:rFonts w:ascii="Arial" w:hAnsi="Arial" w:cs="Arial"/>
          <w:b/>
          <w:sz w:val="20"/>
        </w:rPr>
        <w:t>Vessel identifiers from ship database:</w:t>
      </w:r>
    </w:p>
    <w:p w14:paraId="2E9D65AA" w14:textId="25BD64BF" w:rsidR="00A7494F" w:rsidRPr="00AD3A36" w:rsidRDefault="00A7494F" w:rsidP="00A7494F">
      <w:pPr>
        <w:spacing w:before="120" w:after="120"/>
        <w:ind w:left="284"/>
        <w:rPr>
          <w:rFonts w:ascii="Arial" w:hAnsi="Arial" w:cs="Arial"/>
          <w:bCs/>
          <w:sz w:val="20"/>
          <w:szCs w:val="20"/>
        </w:rPr>
      </w:pPr>
      <w:r w:rsidRPr="00AD3A36">
        <w:rPr>
          <w:rFonts w:ascii="Arial" w:hAnsi="Arial" w:cs="Arial"/>
          <w:bCs/>
          <w:sz w:val="20"/>
          <w:szCs w:val="20"/>
        </w:rPr>
        <w:t>The</w:t>
      </w:r>
      <w:r>
        <w:rPr>
          <w:rFonts w:ascii="Arial" w:hAnsi="Arial" w:cs="Arial"/>
          <w:bCs/>
          <w:sz w:val="20"/>
          <w:szCs w:val="20"/>
        </w:rPr>
        <w:t xml:space="preserve"> main</w:t>
      </w:r>
      <w:r w:rsidRPr="00AD3A36">
        <w:rPr>
          <w:rFonts w:ascii="Arial" w:hAnsi="Arial" w:cs="Arial"/>
          <w:bCs/>
          <w:sz w:val="20"/>
          <w:szCs w:val="20"/>
        </w:rPr>
        <w:t xml:space="preserve"> vessel identifiers </w:t>
      </w:r>
      <w:r>
        <w:rPr>
          <w:rFonts w:ascii="Arial" w:hAnsi="Arial" w:cs="Arial"/>
          <w:bCs/>
          <w:sz w:val="20"/>
          <w:szCs w:val="20"/>
        </w:rPr>
        <w:t>such as IMO</w:t>
      </w:r>
      <w:r w:rsidR="005A0AEC">
        <w:rPr>
          <w:rFonts w:ascii="Arial" w:hAnsi="Arial" w:cs="Arial"/>
          <w:bCs/>
          <w:sz w:val="20"/>
          <w:szCs w:val="20"/>
        </w:rPr>
        <w:t xml:space="preserve"> number</w:t>
      </w:r>
      <w:r>
        <w:rPr>
          <w:rFonts w:ascii="Arial" w:hAnsi="Arial" w:cs="Arial"/>
          <w:bCs/>
          <w:sz w:val="20"/>
          <w:szCs w:val="20"/>
        </w:rPr>
        <w:t>, MMSI</w:t>
      </w:r>
      <w:r w:rsidR="005A0AEC">
        <w:rPr>
          <w:rFonts w:ascii="Arial" w:hAnsi="Arial" w:cs="Arial"/>
          <w:bCs/>
          <w:sz w:val="20"/>
          <w:szCs w:val="20"/>
        </w:rPr>
        <w:t xml:space="preserve"> number</w:t>
      </w:r>
      <w:r>
        <w:rPr>
          <w:rFonts w:ascii="Arial" w:hAnsi="Arial" w:cs="Arial"/>
          <w:bCs/>
          <w:sz w:val="20"/>
          <w:szCs w:val="20"/>
        </w:rPr>
        <w:t>, Ship Name, Call Sing, Flag and Ship Type retrieved from EMSA</w:t>
      </w:r>
      <w:r w:rsidR="005A0AEC">
        <w:rPr>
          <w:rFonts w:ascii="Arial" w:hAnsi="Arial" w:cs="Arial"/>
          <w:bCs/>
          <w:sz w:val="20"/>
          <w:szCs w:val="20"/>
        </w:rPr>
        <w:t>’s</w:t>
      </w:r>
      <w:r>
        <w:rPr>
          <w:rFonts w:ascii="Arial" w:hAnsi="Arial" w:cs="Arial"/>
          <w:bCs/>
          <w:sz w:val="20"/>
          <w:szCs w:val="20"/>
        </w:rPr>
        <w:t xml:space="preserve"> ship database.</w:t>
      </w:r>
    </w:p>
    <w:p w14:paraId="6751F084" w14:textId="77777777" w:rsidR="00A7494F" w:rsidRDefault="00A7494F" w:rsidP="00A7494F">
      <w:pPr>
        <w:pStyle w:val="ListParagraph"/>
        <w:numPr>
          <w:ilvl w:val="0"/>
          <w:numId w:val="5"/>
        </w:numPr>
        <w:spacing w:before="120" w:after="120"/>
        <w:ind w:hanging="76"/>
        <w:contextualSpacing w:val="0"/>
        <w:rPr>
          <w:rFonts w:ascii="Arial" w:hAnsi="Arial" w:cs="Arial"/>
          <w:b/>
          <w:sz w:val="20"/>
        </w:rPr>
      </w:pPr>
      <w:r>
        <w:rPr>
          <w:rFonts w:ascii="Arial" w:hAnsi="Arial" w:cs="Arial"/>
          <w:b/>
          <w:sz w:val="20"/>
        </w:rPr>
        <w:t>Ship Tracking Information</w:t>
      </w:r>
    </w:p>
    <w:p w14:paraId="4D84D5EA" w14:textId="67BFE98F" w:rsidR="00A7494F" w:rsidRPr="00AD3A36" w:rsidRDefault="00A7494F" w:rsidP="00A7494F">
      <w:pPr>
        <w:pStyle w:val="ListParagraph"/>
        <w:spacing w:before="120" w:after="120"/>
        <w:ind w:left="284"/>
        <w:contextualSpacing w:val="0"/>
        <w:rPr>
          <w:rFonts w:ascii="Arial" w:hAnsi="Arial" w:cs="Arial"/>
          <w:bCs/>
          <w:sz w:val="20"/>
          <w:szCs w:val="20"/>
        </w:rPr>
      </w:pPr>
      <w:r w:rsidRPr="00AD3A36">
        <w:rPr>
          <w:rFonts w:ascii="Arial" w:hAnsi="Arial" w:cs="Arial"/>
          <w:bCs/>
          <w:sz w:val="20"/>
          <w:szCs w:val="20"/>
        </w:rPr>
        <w:t xml:space="preserve">The </w:t>
      </w:r>
      <w:r>
        <w:rPr>
          <w:rFonts w:ascii="Arial" w:hAnsi="Arial" w:cs="Arial"/>
          <w:bCs/>
          <w:sz w:val="20"/>
          <w:szCs w:val="20"/>
        </w:rPr>
        <w:t xml:space="preserve">latest ship position coming from T-AIS </w:t>
      </w:r>
      <w:r w:rsidR="005A0AEC">
        <w:rPr>
          <w:rFonts w:ascii="Arial" w:hAnsi="Arial" w:cs="Arial"/>
          <w:bCs/>
          <w:sz w:val="20"/>
          <w:szCs w:val="20"/>
        </w:rPr>
        <w:t xml:space="preserve">and </w:t>
      </w:r>
      <w:r>
        <w:rPr>
          <w:rFonts w:ascii="Arial" w:hAnsi="Arial" w:cs="Arial"/>
          <w:bCs/>
          <w:sz w:val="20"/>
          <w:szCs w:val="20"/>
        </w:rPr>
        <w:t>S-AIS system</w:t>
      </w:r>
      <w:r w:rsidR="005A0AEC">
        <w:rPr>
          <w:rFonts w:ascii="Arial" w:hAnsi="Arial" w:cs="Arial"/>
          <w:bCs/>
          <w:sz w:val="20"/>
          <w:szCs w:val="20"/>
        </w:rPr>
        <w:t>s</w:t>
      </w:r>
      <w:r w:rsidRPr="00AD3A36">
        <w:rPr>
          <w:rFonts w:ascii="Arial" w:hAnsi="Arial" w:cs="Arial"/>
          <w:bCs/>
          <w:sz w:val="20"/>
          <w:szCs w:val="20"/>
        </w:rPr>
        <w:t>.</w:t>
      </w:r>
    </w:p>
    <w:p w14:paraId="7C0F434D" w14:textId="77777777" w:rsidR="00A7494F" w:rsidRDefault="00A7494F" w:rsidP="00A7494F">
      <w:pPr>
        <w:pStyle w:val="ListParagraph"/>
        <w:numPr>
          <w:ilvl w:val="0"/>
          <w:numId w:val="5"/>
        </w:numPr>
        <w:spacing w:before="120" w:after="120"/>
        <w:ind w:hanging="76"/>
        <w:contextualSpacing w:val="0"/>
        <w:rPr>
          <w:rFonts w:ascii="Arial" w:hAnsi="Arial" w:cs="Arial"/>
          <w:b/>
          <w:sz w:val="20"/>
        </w:rPr>
      </w:pPr>
      <w:r>
        <w:rPr>
          <w:rFonts w:ascii="Arial" w:hAnsi="Arial" w:cs="Arial"/>
          <w:b/>
          <w:sz w:val="20"/>
        </w:rPr>
        <w:t xml:space="preserve">Vessel voyage plan from the </w:t>
      </w:r>
      <w:r w:rsidRPr="00775849">
        <w:rPr>
          <w:rFonts w:ascii="Arial" w:hAnsi="Arial" w:cs="Arial"/>
          <w:b/>
          <w:sz w:val="20"/>
        </w:rPr>
        <w:t>Voyage Information Service (VIS)</w:t>
      </w:r>
    </w:p>
    <w:p w14:paraId="7095E43F" w14:textId="77777777" w:rsidR="00BA4E75" w:rsidRDefault="00A7494F" w:rsidP="00BA4E75">
      <w:pPr>
        <w:spacing w:before="120" w:after="120"/>
        <w:ind w:left="284"/>
        <w:rPr>
          <w:rFonts w:ascii="Arial" w:hAnsi="Arial" w:cs="Arial"/>
          <w:bCs/>
          <w:sz w:val="20"/>
          <w:szCs w:val="20"/>
        </w:rPr>
      </w:pPr>
      <w:r w:rsidRPr="007373EE">
        <w:rPr>
          <w:rFonts w:ascii="Arial" w:hAnsi="Arial" w:cs="Arial"/>
          <w:bCs/>
          <w:sz w:val="20"/>
          <w:szCs w:val="20"/>
        </w:rPr>
        <w:t xml:space="preserve">One of the services developed </w:t>
      </w:r>
      <w:r>
        <w:rPr>
          <w:rFonts w:ascii="Arial" w:hAnsi="Arial" w:cs="Arial"/>
          <w:bCs/>
          <w:sz w:val="20"/>
          <w:szCs w:val="20"/>
        </w:rPr>
        <w:t>by the</w:t>
      </w:r>
      <w:r w:rsidRPr="007373EE">
        <w:rPr>
          <w:rFonts w:ascii="Arial" w:hAnsi="Arial" w:cs="Arial"/>
          <w:bCs/>
          <w:sz w:val="20"/>
          <w:szCs w:val="20"/>
        </w:rPr>
        <w:t xml:space="preserve"> STM project</w:t>
      </w:r>
      <w:r>
        <w:rPr>
          <w:rStyle w:val="FootnoteReference"/>
          <w:rFonts w:ascii="Arial" w:hAnsi="Arial" w:cs="Arial"/>
          <w:bCs/>
          <w:sz w:val="20"/>
          <w:szCs w:val="20"/>
        </w:rPr>
        <w:footnoteReference w:id="4"/>
      </w:r>
      <w:r w:rsidRPr="007373EE">
        <w:rPr>
          <w:rFonts w:ascii="Arial" w:hAnsi="Arial" w:cs="Arial"/>
          <w:bCs/>
          <w:sz w:val="20"/>
          <w:szCs w:val="20"/>
        </w:rPr>
        <w:t xml:space="preserve"> is the Voyage Information Service (VIS) which aims at facilitating the sharing of vessels’ voyage plans with shore-based service providers such as coastal stations. </w:t>
      </w:r>
      <w:r>
        <w:rPr>
          <w:rFonts w:ascii="Arial" w:hAnsi="Arial" w:cs="Arial"/>
          <w:bCs/>
          <w:sz w:val="20"/>
          <w:szCs w:val="20"/>
        </w:rPr>
        <w:t>A</w:t>
      </w:r>
      <w:r w:rsidRPr="00740AD6">
        <w:rPr>
          <w:rFonts w:ascii="Arial" w:hAnsi="Arial" w:cs="Arial"/>
          <w:bCs/>
          <w:sz w:val="20"/>
          <w:szCs w:val="20"/>
        </w:rPr>
        <w:t xml:space="preserve"> voyage plan including waypoints and estimated time of arrival to these waypoints</w:t>
      </w:r>
      <w:r>
        <w:rPr>
          <w:rFonts w:ascii="Arial" w:hAnsi="Arial" w:cs="Arial"/>
          <w:bCs/>
          <w:sz w:val="20"/>
          <w:szCs w:val="20"/>
        </w:rPr>
        <w:t xml:space="preserve"> will be made available in the ISR. At the date of writing of this document, around </w:t>
      </w:r>
      <w:r w:rsidR="001A56D2">
        <w:rPr>
          <w:rFonts w:ascii="Arial" w:hAnsi="Arial" w:cs="Arial"/>
          <w:bCs/>
          <w:sz w:val="20"/>
          <w:szCs w:val="20"/>
        </w:rPr>
        <w:t>20</w:t>
      </w:r>
      <w:r>
        <w:rPr>
          <w:rFonts w:ascii="Arial" w:hAnsi="Arial" w:cs="Arial"/>
          <w:bCs/>
          <w:sz w:val="20"/>
          <w:szCs w:val="20"/>
        </w:rPr>
        <w:t xml:space="preserve"> ships participat</w:t>
      </w:r>
      <w:r w:rsidR="001A56D2">
        <w:rPr>
          <w:rFonts w:ascii="Arial" w:hAnsi="Arial" w:cs="Arial"/>
          <w:bCs/>
          <w:sz w:val="20"/>
          <w:szCs w:val="20"/>
        </w:rPr>
        <w:t>ing</w:t>
      </w:r>
      <w:r>
        <w:rPr>
          <w:rFonts w:ascii="Arial" w:hAnsi="Arial" w:cs="Arial"/>
          <w:bCs/>
          <w:sz w:val="20"/>
          <w:szCs w:val="20"/>
        </w:rPr>
        <w:t xml:space="preserve"> in the VIS service</w:t>
      </w:r>
      <w:r w:rsidR="001A56D2">
        <w:rPr>
          <w:rFonts w:ascii="Arial" w:hAnsi="Arial" w:cs="Arial"/>
          <w:bCs/>
          <w:sz w:val="20"/>
          <w:szCs w:val="20"/>
        </w:rPr>
        <w:t xml:space="preserve"> make voyage plans available to IRD</w:t>
      </w:r>
      <w:r>
        <w:rPr>
          <w:rFonts w:ascii="Arial" w:hAnsi="Arial" w:cs="Arial"/>
          <w:bCs/>
          <w:sz w:val="20"/>
          <w:szCs w:val="20"/>
        </w:rPr>
        <w:t>.</w:t>
      </w:r>
    </w:p>
    <w:p w14:paraId="6D9A87CC" w14:textId="77777777" w:rsidR="001A56D2" w:rsidRPr="001A56D2" w:rsidRDefault="001A56D2" w:rsidP="001A56D2">
      <w:pPr>
        <w:pStyle w:val="Heading2"/>
      </w:pPr>
      <w:bookmarkStart w:id="6" w:name="_Toc66978760"/>
      <w:r>
        <w:t>How can I access this information?</w:t>
      </w:r>
      <w:bookmarkEnd w:id="6"/>
    </w:p>
    <w:p w14:paraId="5C5881A9" w14:textId="48700FEE" w:rsidR="001A56D2" w:rsidRDefault="001A56D2" w:rsidP="00A7494F">
      <w:pPr>
        <w:spacing w:before="120" w:after="120"/>
        <w:rPr>
          <w:rFonts w:ascii="Arial" w:hAnsi="Arial" w:cs="Arial"/>
          <w:sz w:val="20"/>
        </w:rPr>
      </w:pPr>
      <w:r w:rsidRPr="001A56D2">
        <w:rPr>
          <w:rFonts w:ascii="Arial" w:hAnsi="Arial" w:cs="Arial"/>
          <w:sz w:val="20"/>
        </w:rPr>
        <w:t xml:space="preserve">The Integrated Ship Report (ISR) </w:t>
      </w:r>
      <w:r w:rsidR="00BA4E75">
        <w:rPr>
          <w:rFonts w:ascii="Arial" w:hAnsi="Arial" w:cs="Arial"/>
          <w:sz w:val="20"/>
        </w:rPr>
        <w:t>is</w:t>
      </w:r>
      <w:r w:rsidRPr="001A56D2">
        <w:rPr>
          <w:rFonts w:ascii="Arial" w:hAnsi="Arial" w:cs="Arial"/>
          <w:sz w:val="20"/>
        </w:rPr>
        <w:t xml:space="preserve"> available through</w:t>
      </w:r>
      <w:r w:rsidR="004A46FA">
        <w:rPr>
          <w:rFonts w:ascii="Arial" w:hAnsi="Arial" w:cs="Arial"/>
          <w:sz w:val="20"/>
        </w:rPr>
        <w:t xml:space="preserve"> </w:t>
      </w:r>
      <w:r w:rsidR="009C340C">
        <w:rPr>
          <w:rFonts w:ascii="Arial" w:hAnsi="Arial" w:cs="Arial"/>
          <w:sz w:val="20"/>
        </w:rPr>
        <w:t xml:space="preserve">a </w:t>
      </w:r>
      <w:r w:rsidR="004A46FA">
        <w:rPr>
          <w:rFonts w:ascii="Arial" w:hAnsi="Arial" w:cs="Arial"/>
          <w:sz w:val="20"/>
        </w:rPr>
        <w:t>web user interface (via EMSA</w:t>
      </w:r>
      <w:r w:rsidR="009C340C">
        <w:rPr>
          <w:rFonts w:ascii="Arial" w:hAnsi="Arial" w:cs="Arial"/>
          <w:sz w:val="20"/>
        </w:rPr>
        <w:t>’s</w:t>
      </w:r>
      <w:r w:rsidR="004A46FA">
        <w:rPr>
          <w:rFonts w:ascii="Arial" w:hAnsi="Arial" w:cs="Arial"/>
          <w:sz w:val="20"/>
        </w:rPr>
        <w:t xml:space="preserve"> portal),</w:t>
      </w:r>
      <w:r w:rsidRPr="001A56D2">
        <w:rPr>
          <w:rFonts w:ascii="Arial" w:hAnsi="Arial" w:cs="Arial"/>
          <w:sz w:val="20"/>
        </w:rPr>
        <w:t xml:space="preserve"> system to system interface (SOAP and REST protocols) and e-mail</w:t>
      </w:r>
      <w:r w:rsidR="004A46FA">
        <w:rPr>
          <w:rFonts w:ascii="Arial" w:hAnsi="Arial" w:cs="Arial"/>
          <w:sz w:val="20"/>
        </w:rPr>
        <w:t>.</w:t>
      </w:r>
    </w:p>
    <w:p w14:paraId="4A73279B" w14:textId="77777777" w:rsidR="004A46FA" w:rsidRDefault="004A46FA" w:rsidP="00A7494F">
      <w:pPr>
        <w:spacing w:before="120" w:after="120"/>
        <w:rPr>
          <w:rFonts w:ascii="Arial" w:hAnsi="Arial" w:cs="Arial"/>
          <w:sz w:val="20"/>
        </w:rPr>
      </w:pPr>
      <w:r>
        <w:rPr>
          <w:rFonts w:ascii="Arial" w:hAnsi="Arial" w:cs="Arial"/>
          <w:sz w:val="20"/>
        </w:rPr>
        <w:t xml:space="preserve">In order to access data via system to system interface </w:t>
      </w:r>
      <w:r w:rsidR="00BA4E75">
        <w:rPr>
          <w:rFonts w:ascii="Arial" w:hAnsi="Arial" w:cs="Arial"/>
          <w:sz w:val="20"/>
        </w:rPr>
        <w:t>the national/local system needs to be upgraded</w:t>
      </w:r>
      <w:r>
        <w:rPr>
          <w:rFonts w:ascii="Arial" w:hAnsi="Arial" w:cs="Arial"/>
          <w:sz w:val="20"/>
        </w:rPr>
        <w:t>.</w:t>
      </w:r>
    </w:p>
    <w:p w14:paraId="3EC33EC6" w14:textId="77777777" w:rsidR="001A56D2" w:rsidRPr="001A56D2" w:rsidRDefault="001A56D2" w:rsidP="001A56D2">
      <w:pPr>
        <w:pStyle w:val="Heading2"/>
        <w:numPr>
          <w:ilvl w:val="1"/>
          <w:numId w:val="12"/>
        </w:numPr>
      </w:pPr>
      <w:bookmarkStart w:id="7" w:name="_Toc66978761"/>
      <w:r>
        <w:t>What are the available triggers for generating ISR?</w:t>
      </w:r>
      <w:bookmarkEnd w:id="7"/>
    </w:p>
    <w:p w14:paraId="634C071F" w14:textId="5EA79AA4" w:rsidR="004A46FA" w:rsidRDefault="004A46FA" w:rsidP="00A7494F">
      <w:pPr>
        <w:spacing w:before="120" w:after="120"/>
        <w:rPr>
          <w:rFonts w:ascii="Arial" w:hAnsi="Arial" w:cs="Arial"/>
          <w:sz w:val="20"/>
        </w:rPr>
      </w:pPr>
      <w:r>
        <w:rPr>
          <w:rFonts w:ascii="Arial" w:hAnsi="Arial" w:cs="Arial"/>
          <w:sz w:val="20"/>
        </w:rPr>
        <w:t xml:space="preserve">The IRD system monitors ships sailing in areas of interest defined by the authority and automatically sends </w:t>
      </w:r>
      <w:r w:rsidR="00C817DB">
        <w:rPr>
          <w:rFonts w:ascii="Arial" w:hAnsi="Arial" w:cs="Arial"/>
          <w:sz w:val="20"/>
        </w:rPr>
        <w:t>an</w:t>
      </w:r>
      <w:r>
        <w:rPr>
          <w:rFonts w:ascii="Arial" w:hAnsi="Arial" w:cs="Arial"/>
          <w:sz w:val="20"/>
        </w:rPr>
        <w:t xml:space="preserve"> ISR when a specific event occurs (e.g. entry of a ship </w:t>
      </w:r>
      <w:r w:rsidR="00C817DB">
        <w:rPr>
          <w:rFonts w:ascii="Arial" w:hAnsi="Arial" w:cs="Arial"/>
          <w:sz w:val="20"/>
        </w:rPr>
        <w:t xml:space="preserve">in </w:t>
      </w:r>
      <w:r>
        <w:rPr>
          <w:rFonts w:ascii="Arial" w:hAnsi="Arial" w:cs="Arial"/>
          <w:sz w:val="20"/>
        </w:rPr>
        <w:t xml:space="preserve">the area, exit of a ship from the area, Incident Report received for a ship in </w:t>
      </w:r>
      <w:r w:rsidR="00C817DB">
        <w:rPr>
          <w:rFonts w:ascii="Arial" w:hAnsi="Arial" w:cs="Arial"/>
          <w:sz w:val="20"/>
        </w:rPr>
        <w:t xml:space="preserve">the </w:t>
      </w:r>
      <w:r>
        <w:rPr>
          <w:rFonts w:ascii="Arial" w:hAnsi="Arial" w:cs="Arial"/>
          <w:sz w:val="20"/>
        </w:rPr>
        <w:t>area, etc.). The configuration of th</w:t>
      </w:r>
      <w:r w:rsidR="00C817DB">
        <w:rPr>
          <w:rFonts w:ascii="Arial" w:hAnsi="Arial" w:cs="Arial"/>
          <w:sz w:val="20"/>
        </w:rPr>
        <w:t>e area and the</w:t>
      </w:r>
      <w:r>
        <w:rPr>
          <w:rFonts w:ascii="Arial" w:hAnsi="Arial" w:cs="Arial"/>
          <w:sz w:val="20"/>
        </w:rPr>
        <w:t xml:space="preserve"> event</w:t>
      </w:r>
      <w:r w:rsidR="00C817DB">
        <w:rPr>
          <w:rFonts w:ascii="Arial" w:hAnsi="Arial" w:cs="Arial"/>
          <w:sz w:val="20"/>
        </w:rPr>
        <w:t>s</w:t>
      </w:r>
      <w:r>
        <w:rPr>
          <w:rFonts w:ascii="Arial" w:hAnsi="Arial" w:cs="Arial"/>
          <w:sz w:val="20"/>
        </w:rPr>
        <w:t xml:space="preserve"> is done by EMSA following request received from </w:t>
      </w:r>
      <w:r w:rsidR="00C817DB">
        <w:rPr>
          <w:rFonts w:ascii="Arial" w:hAnsi="Arial" w:cs="Arial"/>
          <w:sz w:val="20"/>
        </w:rPr>
        <w:t xml:space="preserve">the </w:t>
      </w:r>
      <w:r>
        <w:rPr>
          <w:rFonts w:ascii="Arial" w:hAnsi="Arial" w:cs="Arial"/>
          <w:sz w:val="20"/>
        </w:rPr>
        <w:t>Member State</w:t>
      </w:r>
      <w:r w:rsidR="00C817DB">
        <w:rPr>
          <w:rFonts w:ascii="Arial" w:hAnsi="Arial" w:cs="Arial"/>
          <w:sz w:val="20"/>
        </w:rPr>
        <w:t xml:space="preserve"> authority</w:t>
      </w:r>
      <w:r>
        <w:rPr>
          <w:rFonts w:ascii="Arial" w:hAnsi="Arial" w:cs="Arial"/>
          <w:sz w:val="20"/>
        </w:rPr>
        <w:t>.</w:t>
      </w:r>
    </w:p>
    <w:p w14:paraId="76BA1E41" w14:textId="43FD4EE0" w:rsidR="004A46FA" w:rsidRDefault="004A46FA" w:rsidP="00A7494F">
      <w:pPr>
        <w:spacing w:before="120" w:after="120"/>
        <w:rPr>
          <w:rFonts w:ascii="Arial" w:hAnsi="Arial" w:cs="Arial"/>
          <w:sz w:val="20"/>
        </w:rPr>
      </w:pPr>
      <w:r>
        <w:rPr>
          <w:rFonts w:ascii="Arial" w:hAnsi="Arial" w:cs="Arial"/>
          <w:sz w:val="20"/>
        </w:rPr>
        <w:t>In addition, it is also possible to create list of ships of interest that will be monitored by the IRD and for which ISR will be generated when specific event occurs</w:t>
      </w:r>
      <w:r w:rsidR="00C817DB">
        <w:rPr>
          <w:rFonts w:ascii="Arial" w:hAnsi="Arial" w:cs="Arial"/>
          <w:sz w:val="20"/>
        </w:rPr>
        <w:t xml:space="preserve">, </w:t>
      </w:r>
      <w:r>
        <w:rPr>
          <w:rFonts w:ascii="Arial" w:hAnsi="Arial" w:cs="Arial"/>
          <w:sz w:val="20"/>
        </w:rPr>
        <w:t xml:space="preserve">e.g. entry to a port, </w:t>
      </w:r>
      <w:r w:rsidR="00C817DB">
        <w:rPr>
          <w:rFonts w:ascii="Arial" w:hAnsi="Arial" w:cs="Arial"/>
          <w:sz w:val="20"/>
        </w:rPr>
        <w:t xml:space="preserve">Incident Report </w:t>
      </w:r>
      <w:r>
        <w:rPr>
          <w:rFonts w:ascii="Arial" w:hAnsi="Arial" w:cs="Arial"/>
          <w:sz w:val="20"/>
        </w:rPr>
        <w:t xml:space="preserve">received, at specific time interval (e.g. once a day), etc.. </w:t>
      </w:r>
    </w:p>
    <w:p w14:paraId="5D279654" w14:textId="660E2B50" w:rsidR="004A46FA" w:rsidRDefault="00C817DB" w:rsidP="00A7494F">
      <w:pPr>
        <w:spacing w:before="120" w:after="120"/>
        <w:rPr>
          <w:rFonts w:ascii="Arial" w:hAnsi="Arial" w:cs="Arial"/>
          <w:sz w:val="20"/>
        </w:rPr>
      </w:pPr>
      <w:r>
        <w:rPr>
          <w:rFonts w:ascii="Arial" w:hAnsi="Arial" w:cs="Arial"/>
          <w:sz w:val="20"/>
        </w:rPr>
        <w:t>It is also possible</w:t>
      </w:r>
      <w:r w:rsidR="004A46FA">
        <w:rPr>
          <w:rFonts w:ascii="Arial" w:hAnsi="Arial" w:cs="Arial"/>
          <w:sz w:val="20"/>
        </w:rPr>
        <w:t xml:space="preserve"> to manually request </w:t>
      </w:r>
      <w:r>
        <w:rPr>
          <w:rFonts w:ascii="Arial" w:hAnsi="Arial" w:cs="Arial"/>
          <w:sz w:val="20"/>
        </w:rPr>
        <w:t xml:space="preserve">the </w:t>
      </w:r>
      <w:r w:rsidR="004A46FA">
        <w:rPr>
          <w:rFonts w:ascii="Arial" w:hAnsi="Arial" w:cs="Arial"/>
          <w:sz w:val="20"/>
        </w:rPr>
        <w:t xml:space="preserve">generation of </w:t>
      </w:r>
      <w:r>
        <w:rPr>
          <w:rFonts w:ascii="Arial" w:hAnsi="Arial" w:cs="Arial"/>
          <w:sz w:val="20"/>
        </w:rPr>
        <w:t xml:space="preserve">an </w:t>
      </w:r>
      <w:r w:rsidR="004A46FA">
        <w:rPr>
          <w:rFonts w:ascii="Arial" w:hAnsi="Arial" w:cs="Arial"/>
          <w:sz w:val="20"/>
        </w:rPr>
        <w:t xml:space="preserve">ISR </w:t>
      </w:r>
      <w:r w:rsidR="008B3F93">
        <w:rPr>
          <w:rFonts w:ascii="Arial" w:hAnsi="Arial" w:cs="Arial"/>
          <w:sz w:val="20"/>
        </w:rPr>
        <w:t>for</w:t>
      </w:r>
      <w:r w:rsidR="004A46FA">
        <w:rPr>
          <w:rFonts w:ascii="Arial" w:hAnsi="Arial" w:cs="Arial"/>
          <w:sz w:val="20"/>
        </w:rPr>
        <w:t xml:space="preserve"> a specific ship. </w:t>
      </w:r>
      <w:r>
        <w:rPr>
          <w:rFonts w:ascii="Arial" w:hAnsi="Arial" w:cs="Arial"/>
          <w:sz w:val="20"/>
        </w:rPr>
        <w:t xml:space="preserve">This can be done by the user in the web user interface </w:t>
      </w:r>
      <w:r w:rsidR="00A65A25">
        <w:rPr>
          <w:rFonts w:ascii="Arial" w:hAnsi="Arial" w:cs="Arial"/>
          <w:sz w:val="20"/>
        </w:rPr>
        <w:t xml:space="preserve">or via system to system interface </w:t>
      </w:r>
      <w:r>
        <w:rPr>
          <w:rFonts w:ascii="Arial" w:hAnsi="Arial" w:cs="Arial"/>
          <w:sz w:val="20"/>
        </w:rPr>
        <w:t xml:space="preserve">by </w:t>
      </w:r>
      <w:r w:rsidR="004A46FA">
        <w:rPr>
          <w:rFonts w:ascii="Arial" w:hAnsi="Arial" w:cs="Arial"/>
          <w:sz w:val="20"/>
        </w:rPr>
        <w:t>provid</w:t>
      </w:r>
      <w:r>
        <w:rPr>
          <w:rFonts w:ascii="Arial" w:hAnsi="Arial" w:cs="Arial"/>
          <w:sz w:val="20"/>
        </w:rPr>
        <w:t>ing</w:t>
      </w:r>
      <w:r w:rsidR="004A46FA">
        <w:rPr>
          <w:rFonts w:ascii="Arial" w:hAnsi="Arial" w:cs="Arial"/>
          <w:sz w:val="20"/>
        </w:rPr>
        <w:t xml:space="preserve"> one of the ship identifier</w:t>
      </w:r>
      <w:r w:rsidR="00BA4E75">
        <w:rPr>
          <w:rFonts w:ascii="Arial" w:hAnsi="Arial" w:cs="Arial"/>
          <w:sz w:val="20"/>
        </w:rPr>
        <w:t>s</w:t>
      </w:r>
      <w:r w:rsidR="004A46FA">
        <w:rPr>
          <w:rFonts w:ascii="Arial" w:hAnsi="Arial" w:cs="Arial"/>
          <w:sz w:val="20"/>
        </w:rPr>
        <w:t>.</w:t>
      </w:r>
    </w:p>
    <w:p w14:paraId="52BEF1F3" w14:textId="77777777" w:rsidR="00BA4E75" w:rsidRDefault="00BA4E75" w:rsidP="00BA4E75">
      <w:pPr>
        <w:pStyle w:val="Heading1"/>
        <w:spacing w:after="240"/>
        <w:ind w:left="403" w:hanging="403"/>
      </w:pPr>
      <w:bookmarkStart w:id="8" w:name="_Toc66978762"/>
      <w:r>
        <w:lastRenderedPageBreak/>
        <w:t>Who can participate in tests?</w:t>
      </w:r>
      <w:bookmarkEnd w:id="8"/>
    </w:p>
    <w:p w14:paraId="0254E487" w14:textId="7FEB7A66" w:rsidR="00BA4E75" w:rsidRPr="008C16E9" w:rsidRDefault="00BA4E75" w:rsidP="00BA4E75">
      <w:pPr>
        <w:rPr>
          <w:rFonts w:ascii="Arial" w:hAnsi="Arial" w:cs="Arial"/>
          <w:sz w:val="20"/>
          <w:szCs w:val="20"/>
        </w:rPr>
      </w:pPr>
      <w:r w:rsidRPr="008C16E9">
        <w:rPr>
          <w:rFonts w:ascii="Arial" w:hAnsi="Arial" w:cs="Arial"/>
          <w:sz w:val="20"/>
          <w:szCs w:val="20"/>
        </w:rPr>
        <w:t>There are 14 Member States participating in the pilot project: BE, DE, DK, EE, FI, FR, HR, IT, LV, NL, NO, PL, RO</w:t>
      </w:r>
      <w:r w:rsidR="009C340C">
        <w:rPr>
          <w:rFonts w:ascii="Arial" w:hAnsi="Arial" w:cs="Arial"/>
          <w:sz w:val="20"/>
          <w:szCs w:val="20"/>
        </w:rPr>
        <w:t xml:space="preserve"> and</w:t>
      </w:r>
      <w:r w:rsidRPr="008C16E9">
        <w:rPr>
          <w:rFonts w:ascii="Arial" w:hAnsi="Arial" w:cs="Arial"/>
          <w:sz w:val="20"/>
          <w:szCs w:val="20"/>
        </w:rPr>
        <w:t xml:space="preserve"> SE.</w:t>
      </w:r>
      <w:r w:rsidR="008C16E9" w:rsidRPr="008C16E9">
        <w:rPr>
          <w:rFonts w:ascii="Arial" w:hAnsi="Arial" w:cs="Arial"/>
          <w:sz w:val="20"/>
          <w:szCs w:val="20"/>
        </w:rPr>
        <w:t xml:space="preserve"> </w:t>
      </w:r>
    </w:p>
    <w:p w14:paraId="0DCFBC14" w14:textId="09FAB82C" w:rsidR="008C16E9" w:rsidRDefault="008C16E9" w:rsidP="00BA4E75">
      <w:pPr>
        <w:rPr>
          <w:rFonts w:ascii="Arial" w:hAnsi="Arial" w:cs="Arial"/>
          <w:sz w:val="20"/>
          <w:szCs w:val="20"/>
        </w:rPr>
      </w:pPr>
      <w:r w:rsidRPr="008C16E9">
        <w:rPr>
          <w:rFonts w:ascii="Arial" w:hAnsi="Arial" w:cs="Arial"/>
          <w:sz w:val="20"/>
          <w:szCs w:val="20"/>
        </w:rPr>
        <w:t>The project</w:t>
      </w:r>
      <w:r w:rsidR="009C340C">
        <w:rPr>
          <w:rFonts w:ascii="Arial" w:hAnsi="Arial" w:cs="Arial"/>
          <w:sz w:val="20"/>
          <w:szCs w:val="20"/>
        </w:rPr>
        <w:t xml:space="preserve"> was</w:t>
      </w:r>
      <w:r w:rsidRPr="008C16E9">
        <w:rPr>
          <w:rFonts w:ascii="Arial" w:hAnsi="Arial" w:cs="Arial"/>
          <w:sz w:val="20"/>
          <w:szCs w:val="20"/>
        </w:rPr>
        <w:t xml:space="preserve"> initially established with the objective to facilitate </w:t>
      </w:r>
      <w:r w:rsidR="009C340C">
        <w:rPr>
          <w:rFonts w:ascii="Arial" w:hAnsi="Arial" w:cs="Arial"/>
          <w:sz w:val="20"/>
          <w:szCs w:val="20"/>
        </w:rPr>
        <w:t xml:space="preserve">the </w:t>
      </w:r>
      <w:r w:rsidRPr="008C16E9">
        <w:rPr>
          <w:rFonts w:ascii="Arial" w:hAnsi="Arial" w:cs="Arial"/>
          <w:sz w:val="20"/>
          <w:szCs w:val="20"/>
        </w:rPr>
        <w:t>work of coastal station</w:t>
      </w:r>
      <w:r w:rsidR="009C340C">
        <w:rPr>
          <w:rFonts w:ascii="Arial" w:hAnsi="Arial" w:cs="Arial"/>
          <w:sz w:val="20"/>
          <w:szCs w:val="20"/>
        </w:rPr>
        <w:t>s’</w:t>
      </w:r>
      <w:r w:rsidRPr="008C16E9">
        <w:rPr>
          <w:rFonts w:ascii="Arial" w:hAnsi="Arial" w:cs="Arial"/>
          <w:sz w:val="20"/>
          <w:szCs w:val="20"/>
        </w:rPr>
        <w:t xml:space="preserve"> operators in MRS and VTS areas. During the execution of the project it </w:t>
      </w:r>
      <w:r w:rsidR="009C340C">
        <w:rPr>
          <w:rFonts w:ascii="Arial" w:hAnsi="Arial" w:cs="Arial"/>
          <w:sz w:val="20"/>
          <w:szCs w:val="20"/>
        </w:rPr>
        <w:t>was found</w:t>
      </w:r>
      <w:r w:rsidRPr="008C16E9">
        <w:rPr>
          <w:rFonts w:ascii="Arial" w:hAnsi="Arial" w:cs="Arial"/>
          <w:sz w:val="20"/>
          <w:szCs w:val="20"/>
        </w:rPr>
        <w:t xml:space="preserve"> that the deliverables of the project </w:t>
      </w:r>
      <w:r w:rsidR="009C340C">
        <w:rPr>
          <w:rFonts w:ascii="Arial" w:hAnsi="Arial" w:cs="Arial"/>
          <w:sz w:val="20"/>
          <w:szCs w:val="20"/>
        </w:rPr>
        <w:t>would as well</w:t>
      </w:r>
      <w:r w:rsidR="009C340C" w:rsidRPr="008C16E9">
        <w:rPr>
          <w:rFonts w:ascii="Arial" w:hAnsi="Arial" w:cs="Arial"/>
          <w:sz w:val="20"/>
          <w:szCs w:val="20"/>
        </w:rPr>
        <w:t xml:space="preserve"> </w:t>
      </w:r>
      <w:r w:rsidRPr="008C16E9">
        <w:rPr>
          <w:rFonts w:ascii="Arial" w:hAnsi="Arial" w:cs="Arial"/>
          <w:sz w:val="20"/>
          <w:szCs w:val="20"/>
        </w:rPr>
        <w:t xml:space="preserve">be </w:t>
      </w:r>
      <w:r w:rsidR="009C340C">
        <w:rPr>
          <w:rFonts w:ascii="Arial" w:hAnsi="Arial" w:cs="Arial"/>
          <w:sz w:val="20"/>
          <w:szCs w:val="20"/>
        </w:rPr>
        <w:t>beneficial</w:t>
      </w:r>
      <w:r w:rsidRPr="008C16E9">
        <w:rPr>
          <w:rFonts w:ascii="Arial" w:hAnsi="Arial" w:cs="Arial"/>
          <w:sz w:val="20"/>
          <w:szCs w:val="20"/>
        </w:rPr>
        <w:t xml:space="preserve"> to other authorities executing function in the maritime domains</w:t>
      </w:r>
      <w:r w:rsidR="009C340C">
        <w:rPr>
          <w:rFonts w:ascii="Arial" w:hAnsi="Arial" w:cs="Arial"/>
          <w:sz w:val="20"/>
          <w:szCs w:val="20"/>
        </w:rPr>
        <w:t>,</w:t>
      </w:r>
      <w:r w:rsidRPr="008C16E9">
        <w:rPr>
          <w:rFonts w:ascii="Arial" w:hAnsi="Arial" w:cs="Arial"/>
          <w:sz w:val="20"/>
          <w:szCs w:val="20"/>
        </w:rPr>
        <w:t xml:space="preserve"> e.g. SAR, MRCC, border control, port authorities, PSC, etc.</w:t>
      </w:r>
    </w:p>
    <w:p w14:paraId="756F051C" w14:textId="4B2503CB" w:rsidR="008C16E9" w:rsidRDefault="008C16E9" w:rsidP="00BA4E75">
      <w:pPr>
        <w:rPr>
          <w:rFonts w:ascii="Arial" w:hAnsi="Arial" w:cs="Arial"/>
          <w:sz w:val="20"/>
          <w:szCs w:val="20"/>
        </w:rPr>
      </w:pPr>
      <w:r>
        <w:rPr>
          <w:rFonts w:ascii="Arial" w:hAnsi="Arial" w:cs="Arial"/>
          <w:sz w:val="20"/>
          <w:szCs w:val="20"/>
        </w:rPr>
        <w:t xml:space="preserve">The Member State representatives participating in the project </w:t>
      </w:r>
      <w:r w:rsidR="001310FF">
        <w:rPr>
          <w:rFonts w:ascii="Arial" w:hAnsi="Arial" w:cs="Arial"/>
          <w:sz w:val="20"/>
          <w:szCs w:val="20"/>
        </w:rPr>
        <w:t xml:space="preserve">will </w:t>
      </w:r>
      <w:r>
        <w:rPr>
          <w:rFonts w:ascii="Arial" w:hAnsi="Arial" w:cs="Arial"/>
          <w:sz w:val="20"/>
          <w:szCs w:val="20"/>
        </w:rPr>
        <w:t xml:space="preserve">designate </w:t>
      </w:r>
      <w:r w:rsidR="001310FF">
        <w:rPr>
          <w:rFonts w:ascii="Arial" w:hAnsi="Arial" w:cs="Arial"/>
          <w:sz w:val="20"/>
          <w:szCs w:val="20"/>
        </w:rPr>
        <w:t xml:space="preserve">the </w:t>
      </w:r>
      <w:r>
        <w:rPr>
          <w:rFonts w:ascii="Arial" w:hAnsi="Arial" w:cs="Arial"/>
          <w:sz w:val="20"/>
          <w:szCs w:val="20"/>
        </w:rPr>
        <w:t xml:space="preserve">authorities that can </w:t>
      </w:r>
      <w:r w:rsidR="001310FF">
        <w:rPr>
          <w:rFonts w:ascii="Arial" w:hAnsi="Arial" w:cs="Arial"/>
          <w:sz w:val="20"/>
          <w:szCs w:val="20"/>
        </w:rPr>
        <w:t>participate in the testing of the IRD</w:t>
      </w:r>
      <w:r>
        <w:rPr>
          <w:rFonts w:ascii="Arial" w:hAnsi="Arial" w:cs="Arial"/>
          <w:sz w:val="20"/>
          <w:szCs w:val="20"/>
        </w:rPr>
        <w:t>.</w:t>
      </w:r>
    </w:p>
    <w:p w14:paraId="3F23FCB5" w14:textId="7759FCED" w:rsidR="008C16E9" w:rsidRDefault="00BF39DB" w:rsidP="008C16E9">
      <w:pPr>
        <w:spacing w:before="120" w:after="120"/>
        <w:rPr>
          <w:rFonts w:ascii="Arial" w:hAnsi="Arial" w:cs="Arial"/>
          <w:sz w:val="20"/>
        </w:rPr>
      </w:pPr>
      <w:r>
        <w:rPr>
          <w:rFonts w:ascii="Arial" w:hAnsi="Arial" w:cs="Arial"/>
          <w:sz w:val="20"/>
        </w:rPr>
        <w:t>All</w:t>
      </w:r>
      <w:r w:rsidR="00F05785">
        <w:rPr>
          <w:rFonts w:ascii="Arial" w:hAnsi="Arial" w:cs="Arial"/>
          <w:sz w:val="20"/>
        </w:rPr>
        <w:t xml:space="preserve"> </w:t>
      </w:r>
      <w:r>
        <w:rPr>
          <w:rFonts w:ascii="Arial" w:hAnsi="Arial" w:cs="Arial"/>
          <w:sz w:val="20"/>
        </w:rPr>
        <w:t>participants</w:t>
      </w:r>
      <w:r w:rsidR="00F05785">
        <w:rPr>
          <w:rFonts w:ascii="Arial" w:hAnsi="Arial" w:cs="Arial"/>
          <w:sz w:val="20"/>
        </w:rPr>
        <w:t xml:space="preserve"> </w:t>
      </w:r>
      <w:r>
        <w:rPr>
          <w:rFonts w:ascii="Arial" w:hAnsi="Arial" w:cs="Arial"/>
          <w:sz w:val="20"/>
        </w:rPr>
        <w:t>need to</w:t>
      </w:r>
      <w:r w:rsidR="00F05785">
        <w:rPr>
          <w:rFonts w:ascii="Arial" w:hAnsi="Arial" w:cs="Arial"/>
          <w:sz w:val="20"/>
        </w:rPr>
        <w:t xml:space="preserve"> have an EMSA Portal account. </w:t>
      </w:r>
      <w:r w:rsidR="008C16E9">
        <w:rPr>
          <w:rFonts w:ascii="Arial" w:hAnsi="Arial" w:cs="Arial"/>
          <w:sz w:val="20"/>
        </w:rPr>
        <w:t>The end-</w:t>
      </w:r>
      <w:r w:rsidR="008C16E9" w:rsidRPr="009968AC">
        <w:rPr>
          <w:rFonts w:ascii="Arial" w:hAnsi="Arial" w:cs="Arial"/>
          <w:sz w:val="20"/>
        </w:rPr>
        <w:t>users</w:t>
      </w:r>
      <w:r w:rsidR="008C16E9">
        <w:rPr>
          <w:rFonts w:ascii="Arial" w:hAnsi="Arial" w:cs="Arial"/>
          <w:sz w:val="20"/>
        </w:rPr>
        <w:t xml:space="preserve"> will</w:t>
      </w:r>
      <w:r w:rsidR="008C16E9" w:rsidRPr="009968AC">
        <w:rPr>
          <w:rFonts w:ascii="Arial" w:hAnsi="Arial" w:cs="Arial"/>
          <w:sz w:val="20"/>
        </w:rPr>
        <w:t xml:space="preserve"> only have access to the information they </w:t>
      </w:r>
      <w:r w:rsidR="008C16E9">
        <w:rPr>
          <w:rFonts w:ascii="Arial" w:hAnsi="Arial" w:cs="Arial"/>
          <w:sz w:val="20"/>
        </w:rPr>
        <w:t xml:space="preserve">are entitled </w:t>
      </w:r>
      <w:r w:rsidR="008C16E9" w:rsidRPr="009968AC">
        <w:rPr>
          <w:rFonts w:ascii="Arial" w:hAnsi="Arial" w:cs="Arial"/>
          <w:sz w:val="20"/>
        </w:rPr>
        <w:t xml:space="preserve">to in accordance with the access rights assigned by the SSN administrators </w:t>
      </w:r>
      <w:r w:rsidR="008C16E9">
        <w:rPr>
          <w:rFonts w:ascii="Arial" w:hAnsi="Arial" w:cs="Arial"/>
          <w:sz w:val="20"/>
        </w:rPr>
        <w:t xml:space="preserve">for EIS data </w:t>
      </w:r>
      <w:r w:rsidR="008C16E9" w:rsidRPr="009968AC">
        <w:rPr>
          <w:rFonts w:ascii="Arial" w:hAnsi="Arial" w:cs="Arial"/>
          <w:sz w:val="20"/>
        </w:rPr>
        <w:t>and by the IMS administrator</w:t>
      </w:r>
      <w:r w:rsidR="008C16E9">
        <w:rPr>
          <w:rFonts w:ascii="Arial" w:hAnsi="Arial" w:cs="Arial"/>
          <w:sz w:val="20"/>
        </w:rPr>
        <w:t>s</w:t>
      </w:r>
      <w:r w:rsidR="008C16E9" w:rsidRPr="009968AC">
        <w:rPr>
          <w:rFonts w:ascii="Arial" w:hAnsi="Arial" w:cs="Arial"/>
          <w:sz w:val="20"/>
        </w:rPr>
        <w:t xml:space="preserve"> for the </w:t>
      </w:r>
      <w:r w:rsidR="008C16E9">
        <w:rPr>
          <w:rFonts w:ascii="Arial" w:hAnsi="Arial" w:cs="Arial"/>
          <w:sz w:val="20"/>
        </w:rPr>
        <w:t>ship tracking information</w:t>
      </w:r>
      <w:r w:rsidR="008C16E9" w:rsidRPr="009968AC">
        <w:rPr>
          <w:rFonts w:ascii="Arial" w:hAnsi="Arial" w:cs="Arial"/>
          <w:sz w:val="20"/>
        </w:rPr>
        <w:t>.</w:t>
      </w:r>
      <w:r w:rsidR="008C16E9">
        <w:rPr>
          <w:rFonts w:ascii="Arial" w:hAnsi="Arial" w:cs="Arial"/>
          <w:sz w:val="20"/>
        </w:rPr>
        <w:t xml:space="preserve"> </w:t>
      </w:r>
    </w:p>
    <w:p w14:paraId="62A27734" w14:textId="77777777" w:rsidR="008C16E9" w:rsidRDefault="008C16E9" w:rsidP="008C16E9">
      <w:pPr>
        <w:spacing w:before="120" w:after="120"/>
        <w:rPr>
          <w:rFonts w:ascii="Arial" w:hAnsi="Arial" w:cs="Arial"/>
          <w:sz w:val="20"/>
        </w:rPr>
      </w:pPr>
      <w:r>
        <w:rPr>
          <w:rFonts w:ascii="Arial" w:hAnsi="Arial" w:cs="Arial"/>
          <w:sz w:val="20"/>
        </w:rPr>
        <w:t>Access to vessels’ voyage plans can be given to all project’s participants.</w:t>
      </w:r>
    </w:p>
    <w:p w14:paraId="0DC402B9" w14:textId="77777777" w:rsidR="001450A1" w:rsidRPr="001450A1" w:rsidRDefault="005E2D08" w:rsidP="00CA2249">
      <w:pPr>
        <w:pStyle w:val="Heading1"/>
        <w:spacing w:after="240"/>
        <w:ind w:left="403" w:hanging="403"/>
      </w:pPr>
      <w:bookmarkStart w:id="9" w:name="_Toc66978763"/>
      <w:r>
        <w:t>Possible use cases for operational tests</w:t>
      </w:r>
      <w:bookmarkEnd w:id="9"/>
    </w:p>
    <w:p w14:paraId="614343E6" w14:textId="77777777" w:rsidR="001450A1" w:rsidRPr="00726AFE" w:rsidRDefault="00726AFE" w:rsidP="001450A1">
      <w:pPr>
        <w:rPr>
          <w:rFonts w:ascii="Arial" w:hAnsi="Arial" w:cs="Arial"/>
          <w:sz w:val="20"/>
          <w:szCs w:val="20"/>
        </w:rPr>
      </w:pPr>
      <w:r w:rsidRPr="00726AFE">
        <w:rPr>
          <w:rFonts w:ascii="Arial" w:hAnsi="Arial" w:cs="Arial"/>
          <w:sz w:val="20"/>
          <w:szCs w:val="20"/>
        </w:rPr>
        <w:t xml:space="preserve">The use cases presented in this section have been identified by EMSA and Member States participating in the pilot project. They are only indicative. The authorities willing to participate in </w:t>
      </w:r>
      <w:r w:rsidR="00A02A83">
        <w:rPr>
          <w:rFonts w:ascii="Arial" w:hAnsi="Arial" w:cs="Arial"/>
          <w:sz w:val="20"/>
          <w:szCs w:val="20"/>
        </w:rPr>
        <w:t>the</w:t>
      </w:r>
      <w:r w:rsidRPr="00726AFE">
        <w:rPr>
          <w:rFonts w:ascii="Arial" w:hAnsi="Arial" w:cs="Arial"/>
          <w:sz w:val="20"/>
          <w:szCs w:val="20"/>
        </w:rPr>
        <w:t xml:space="preserve"> tests can either customise them or even use the system for other operational purposes. </w:t>
      </w:r>
    </w:p>
    <w:p w14:paraId="5604A6C2" w14:textId="534A41F3" w:rsidR="004C711E" w:rsidRPr="00726AFE" w:rsidRDefault="004C711E" w:rsidP="001450A1">
      <w:pPr>
        <w:rPr>
          <w:rFonts w:ascii="Arial" w:hAnsi="Arial" w:cs="Arial"/>
          <w:sz w:val="20"/>
          <w:szCs w:val="20"/>
        </w:rPr>
      </w:pPr>
      <w:r>
        <w:rPr>
          <w:rFonts w:ascii="Arial" w:hAnsi="Arial" w:cs="Arial"/>
          <w:sz w:val="20"/>
          <w:szCs w:val="20"/>
        </w:rPr>
        <w:t>T</w:t>
      </w:r>
      <w:r>
        <w:rPr>
          <w:rFonts w:ascii="Arial" w:hAnsi="Arial" w:cs="Arial"/>
          <w:sz w:val="20"/>
        </w:rPr>
        <w:t>he purpose of the tests is to verify the quality, reliability and correctness of the information provided in the ISR reports.</w:t>
      </w:r>
    </w:p>
    <w:p w14:paraId="7EC470A2" w14:textId="59A8DBA4" w:rsidR="00726AFE" w:rsidRDefault="00726AFE" w:rsidP="00726AFE">
      <w:pPr>
        <w:pStyle w:val="Heading2"/>
      </w:pPr>
      <w:bookmarkStart w:id="10" w:name="_Toc66978764"/>
      <w:r>
        <w:t>Use of IRD in MRS</w:t>
      </w:r>
      <w:r w:rsidR="0046122E">
        <w:t xml:space="preserve"> and </w:t>
      </w:r>
      <w:r>
        <w:t>VTS areas</w:t>
      </w:r>
      <w:bookmarkEnd w:id="10"/>
    </w:p>
    <w:p w14:paraId="512200F2" w14:textId="1705B48E" w:rsidR="00726AFE" w:rsidRDefault="00726AFE" w:rsidP="00726AFE">
      <w:pPr>
        <w:spacing w:before="120" w:after="120"/>
        <w:rPr>
          <w:rFonts w:ascii="Arial" w:hAnsi="Arial" w:cs="Arial"/>
          <w:sz w:val="20"/>
        </w:rPr>
      </w:pPr>
      <w:r>
        <w:rPr>
          <w:rFonts w:ascii="Arial" w:hAnsi="Arial" w:cs="Arial"/>
          <w:sz w:val="20"/>
        </w:rPr>
        <w:t>There</w:t>
      </w:r>
      <w:r w:rsidRPr="00726AFE">
        <w:rPr>
          <w:rFonts w:ascii="Arial" w:hAnsi="Arial" w:cs="Arial"/>
          <w:sz w:val="20"/>
        </w:rPr>
        <w:t xml:space="preserve"> are 16 IMO adopted mandatory ship reporting systems (MRSs) </w:t>
      </w:r>
      <w:r w:rsidR="0073228C">
        <w:rPr>
          <w:rFonts w:ascii="Arial" w:hAnsi="Arial" w:cs="Arial"/>
          <w:sz w:val="20"/>
        </w:rPr>
        <w:t xml:space="preserve">and </w:t>
      </w:r>
      <w:r w:rsidR="00611BCE">
        <w:rPr>
          <w:rFonts w:ascii="Arial" w:hAnsi="Arial" w:cs="Arial"/>
          <w:sz w:val="20"/>
        </w:rPr>
        <w:t xml:space="preserve">around </w:t>
      </w:r>
      <w:r w:rsidR="0073228C">
        <w:rPr>
          <w:rFonts w:ascii="Arial" w:hAnsi="Arial" w:cs="Arial"/>
          <w:sz w:val="20"/>
        </w:rPr>
        <w:t xml:space="preserve">100 Vessel Traffic Services (VTSs) </w:t>
      </w:r>
      <w:r w:rsidRPr="00726AFE">
        <w:rPr>
          <w:rFonts w:ascii="Arial" w:hAnsi="Arial" w:cs="Arial"/>
          <w:sz w:val="20"/>
        </w:rPr>
        <w:t>in the European</w:t>
      </w:r>
      <w:r w:rsidR="0073228C">
        <w:rPr>
          <w:rFonts w:ascii="Arial" w:hAnsi="Arial" w:cs="Arial"/>
          <w:sz w:val="20"/>
        </w:rPr>
        <w:t xml:space="preserve"> </w:t>
      </w:r>
      <w:r w:rsidRPr="00726AFE">
        <w:rPr>
          <w:rFonts w:ascii="Arial" w:hAnsi="Arial" w:cs="Arial"/>
          <w:sz w:val="20"/>
        </w:rPr>
        <w:t>waters where ships are required to report data to shore-based authorities.</w:t>
      </w:r>
    </w:p>
    <w:p w14:paraId="208B14C4" w14:textId="3FEFC53F" w:rsidR="0073228C" w:rsidRDefault="0073228C" w:rsidP="00726AFE">
      <w:pPr>
        <w:spacing w:before="120" w:after="120"/>
        <w:rPr>
          <w:rFonts w:ascii="Arial" w:hAnsi="Arial" w:cs="Arial"/>
          <w:sz w:val="20"/>
        </w:rPr>
      </w:pPr>
      <w:r>
        <w:rPr>
          <w:rFonts w:ascii="Arial" w:hAnsi="Arial" w:cs="Arial"/>
          <w:sz w:val="20"/>
        </w:rPr>
        <w:t xml:space="preserve">The coastal stations responsible for MRS/VTS may use the relevant information from the ISR to cross-check it with </w:t>
      </w:r>
      <w:r w:rsidR="0046122E">
        <w:rPr>
          <w:rFonts w:ascii="Arial" w:hAnsi="Arial" w:cs="Arial"/>
          <w:sz w:val="20"/>
        </w:rPr>
        <w:t xml:space="preserve">the </w:t>
      </w:r>
      <w:r>
        <w:rPr>
          <w:rFonts w:ascii="Arial" w:hAnsi="Arial" w:cs="Arial"/>
          <w:sz w:val="20"/>
        </w:rPr>
        <w:t>MRS/VTS report provided by a ship</w:t>
      </w:r>
    </w:p>
    <w:p w14:paraId="2ADBA510" w14:textId="77777777" w:rsidR="0046122E" w:rsidRDefault="0073228C" w:rsidP="0046122E">
      <w:pPr>
        <w:spacing w:before="120" w:after="120"/>
        <w:rPr>
          <w:rFonts w:ascii="Arial" w:hAnsi="Arial" w:cs="Arial"/>
          <w:sz w:val="20"/>
        </w:rPr>
      </w:pPr>
      <w:r>
        <w:rPr>
          <w:rFonts w:ascii="Arial" w:hAnsi="Arial" w:cs="Arial"/>
          <w:sz w:val="20"/>
        </w:rPr>
        <w:t xml:space="preserve">There are </w:t>
      </w:r>
      <w:r w:rsidR="002A2867">
        <w:rPr>
          <w:rFonts w:ascii="Arial" w:hAnsi="Arial" w:cs="Arial"/>
          <w:sz w:val="20"/>
        </w:rPr>
        <w:t>two</w:t>
      </w:r>
      <w:r>
        <w:rPr>
          <w:rFonts w:ascii="Arial" w:hAnsi="Arial" w:cs="Arial"/>
          <w:sz w:val="20"/>
        </w:rPr>
        <w:t xml:space="preserve"> possible ways of testing the IRD in MRS/VTS areas. The </w:t>
      </w:r>
      <w:r w:rsidR="002A2867">
        <w:rPr>
          <w:rFonts w:ascii="Arial" w:hAnsi="Arial" w:cs="Arial"/>
          <w:sz w:val="20"/>
        </w:rPr>
        <w:t xml:space="preserve">IRD </w:t>
      </w:r>
      <w:r>
        <w:rPr>
          <w:rFonts w:ascii="Arial" w:hAnsi="Arial" w:cs="Arial"/>
          <w:sz w:val="20"/>
        </w:rPr>
        <w:t>system can be either configured to generate a report automatically upon</w:t>
      </w:r>
      <w:r w:rsidR="0046122E">
        <w:rPr>
          <w:rFonts w:ascii="Arial" w:hAnsi="Arial" w:cs="Arial"/>
          <w:sz w:val="20"/>
        </w:rPr>
        <w:t xml:space="preserve"> the ship’s</w:t>
      </w:r>
      <w:r>
        <w:rPr>
          <w:rFonts w:ascii="Arial" w:hAnsi="Arial" w:cs="Arial"/>
          <w:sz w:val="20"/>
        </w:rPr>
        <w:t xml:space="preserve"> entry to an area</w:t>
      </w:r>
      <w:r w:rsidR="0046122E">
        <w:rPr>
          <w:rFonts w:ascii="Arial" w:hAnsi="Arial" w:cs="Arial"/>
          <w:sz w:val="20"/>
        </w:rPr>
        <w:t>,</w:t>
      </w:r>
      <w:r>
        <w:rPr>
          <w:rFonts w:ascii="Arial" w:hAnsi="Arial" w:cs="Arial"/>
          <w:sz w:val="20"/>
        </w:rPr>
        <w:t xml:space="preserve"> or an operator may manually request </w:t>
      </w:r>
      <w:r w:rsidR="0046122E">
        <w:rPr>
          <w:rFonts w:ascii="Arial" w:hAnsi="Arial" w:cs="Arial"/>
          <w:sz w:val="20"/>
        </w:rPr>
        <w:t xml:space="preserve">the report </w:t>
      </w:r>
      <w:r>
        <w:rPr>
          <w:rFonts w:ascii="Arial" w:hAnsi="Arial" w:cs="Arial"/>
          <w:sz w:val="20"/>
        </w:rPr>
        <w:t>it at any time.</w:t>
      </w:r>
      <w:r w:rsidR="0046122E" w:rsidRPr="0046122E">
        <w:rPr>
          <w:rFonts w:ascii="Arial" w:hAnsi="Arial" w:cs="Arial"/>
          <w:sz w:val="20"/>
        </w:rPr>
        <w:t xml:space="preserve"> </w:t>
      </w:r>
    </w:p>
    <w:p w14:paraId="2A99A10C" w14:textId="38D6FE04" w:rsidR="0046122E" w:rsidRDefault="0046122E" w:rsidP="0046122E">
      <w:pPr>
        <w:spacing w:before="120" w:after="120"/>
        <w:rPr>
          <w:rFonts w:ascii="Arial" w:hAnsi="Arial" w:cs="Arial"/>
          <w:sz w:val="20"/>
        </w:rPr>
      </w:pPr>
      <w:r>
        <w:rPr>
          <w:rFonts w:ascii="Arial" w:hAnsi="Arial" w:cs="Arial"/>
          <w:sz w:val="20"/>
        </w:rPr>
        <w:t>The expected benefits of the IRD service in the future could be:</w:t>
      </w:r>
    </w:p>
    <w:p w14:paraId="62C42286" w14:textId="77777777" w:rsidR="0046122E" w:rsidRDefault="0046122E" w:rsidP="0046122E">
      <w:pPr>
        <w:pStyle w:val="ListParagraph"/>
        <w:numPr>
          <w:ilvl w:val="0"/>
          <w:numId w:val="17"/>
        </w:numPr>
        <w:spacing w:before="120" w:after="120"/>
        <w:rPr>
          <w:rFonts w:ascii="Arial" w:hAnsi="Arial" w:cs="Arial"/>
          <w:sz w:val="20"/>
        </w:rPr>
      </w:pPr>
      <w:r w:rsidRPr="0073228C">
        <w:rPr>
          <w:rFonts w:ascii="Arial" w:hAnsi="Arial" w:cs="Arial"/>
          <w:sz w:val="20"/>
        </w:rPr>
        <w:t>MRS</w:t>
      </w:r>
      <w:r>
        <w:rPr>
          <w:rFonts w:ascii="Arial" w:hAnsi="Arial" w:cs="Arial"/>
          <w:sz w:val="20"/>
        </w:rPr>
        <w:t>/</w:t>
      </w:r>
      <w:r w:rsidRPr="0073228C">
        <w:rPr>
          <w:rFonts w:ascii="Arial" w:hAnsi="Arial" w:cs="Arial"/>
          <w:sz w:val="20"/>
        </w:rPr>
        <w:t>VTS operators should not need retyping information which would be already available</w:t>
      </w:r>
      <w:r>
        <w:rPr>
          <w:rFonts w:ascii="Arial" w:hAnsi="Arial" w:cs="Arial"/>
          <w:sz w:val="20"/>
        </w:rPr>
        <w:t xml:space="preserve"> </w:t>
      </w:r>
      <w:r w:rsidRPr="0073228C">
        <w:rPr>
          <w:rFonts w:ascii="Arial" w:hAnsi="Arial" w:cs="Arial"/>
          <w:sz w:val="20"/>
        </w:rPr>
        <w:t>and pre-filled in their system before the vessel reaches the reporting point</w:t>
      </w:r>
      <w:r>
        <w:rPr>
          <w:rFonts w:ascii="Arial" w:hAnsi="Arial" w:cs="Arial"/>
          <w:sz w:val="20"/>
        </w:rPr>
        <w:t>;</w:t>
      </w:r>
    </w:p>
    <w:p w14:paraId="196D4E5E" w14:textId="77777777" w:rsidR="0046122E" w:rsidRDefault="0046122E" w:rsidP="0046122E">
      <w:pPr>
        <w:pStyle w:val="ListParagraph"/>
        <w:numPr>
          <w:ilvl w:val="0"/>
          <w:numId w:val="17"/>
        </w:numPr>
        <w:spacing w:before="120" w:after="120"/>
        <w:rPr>
          <w:rFonts w:ascii="Arial" w:hAnsi="Arial" w:cs="Arial"/>
          <w:sz w:val="20"/>
        </w:rPr>
      </w:pPr>
      <w:r w:rsidRPr="0073228C">
        <w:rPr>
          <w:rFonts w:ascii="Arial" w:hAnsi="Arial" w:cs="Arial"/>
          <w:sz w:val="20"/>
        </w:rPr>
        <w:t>Ships should only be requested to confirm information already available (rather than having to</w:t>
      </w:r>
      <w:r>
        <w:rPr>
          <w:rFonts w:ascii="Arial" w:hAnsi="Arial" w:cs="Arial"/>
          <w:sz w:val="20"/>
        </w:rPr>
        <w:t xml:space="preserve"> </w:t>
      </w:r>
      <w:r w:rsidRPr="0073228C">
        <w:rPr>
          <w:rFonts w:ascii="Arial" w:hAnsi="Arial" w:cs="Arial"/>
          <w:sz w:val="20"/>
        </w:rPr>
        <w:t>report all information again).</w:t>
      </w:r>
    </w:p>
    <w:p w14:paraId="723EDFE8" w14:textId="77777777" w:rsidR="002A2867" w:rsidRPr="000D4AAC" w:rsidRDefault="002A2867" w:rsidP="000D4AAC">
      <w:pPr>
        <w:pStyle w:val="Heading2"/>
      </w:pPr>
      <w:bookmarkStart w:id="11" w:name="_Toc66978765"/>
      <w:r w:rsidRPr="000D4AAC">
        <w:rPr>
          <w:rFonts w:cs="Arial"/>
        </w:rPr>
        <w:t>U</w:t>
      </w:r>
      <w:r w:rsidRPr="000D4AAC">
        <w:t xml:space="preserve">se of IRD to increase awareness in Traffic Separation Schemes </w:t>
      </w:r>
      <w:r w:rsidR="000D4AAC" w:rsidRPr="000D4AAC">
        <w:t xml:space="preserve">without </w:t>
      </w:r>
      <w:r w:rsidR="007A097E">
        <w:t>SRS</w:t>
      </w:r>
      <w:bookmarkEnd w:id="11"/>
    </w:p>
    <w:p w14:paraId="7120AD8E" w14:textId="511B5255" w:rsidR="002A2867" w:rsidRDefault="000D4AAC" w:rsidP="0073228C">
      <w:pPr>
        <w:spacing w:before="120" w:after="120"/>
        <w:rPr>
          <w:rFonts w:ascii="Arial" w:hAnsi="Arial" w:cs="Arial"/>
          <w:sz w:val="20"/>
        </w:rPr>
      </w:pPr>
      <w:r>
        <w:rPr>
          <w:rFonts w:ascii="Arial" w:hAnsi="Arial" w:cs="Arial"/>
          <w:sz w:val="20"/>
        </w:rPr>
        <w:t>There</w:t>
      </w:r>
      <w:r w:rsidR="002A2867">
        <w:rPr>
          <w:rFonts w:ascii="Arial" w:hAnsi="Arial" w:cs="Arial"/>
          <w:sz w:val="20"/>
        </w:rPr>
        <w:t xml:space="preserve"> are many Traffic Separation Schemes (TSS) </w:t>
      </w:r>
      <w:r>
        <w:rPr>
          <w:rFonts w:ascii="Arial" w:hAnsi="Arial" w:cs="Arial"/>
          <w:sz w:val="20"/>
        </w:rPr>
        <w:t xml:space="preserve">in EU waters </w:t>
      </w:r>
      <w:r w:rsidR="002A2867">
        <w:rPr>
          <w:rFonts w:ascii="Arial" w:hAnsi="Arial" w:cs="Arial"/>
          <w:sz w:val="20"/>
        </w:rPr>
        <w:t xml:space="preserve">when no reporting from ships is required. </w:t>
      </w:r>
      <w:r w:rsidR="008E5E7F">
        <w:rPr>
          <w:rFonts w:ascii="Arial" w:hAnsi="Arial" w:cs="Arial"/>
          <w:sz w:val="20"/>
        </w:rPr>
        <w:t xml:space="preserve">In many cases these coastal stations covering those TSS do not have access to SSN data, or it is too complex to collect necessary data in short period of time. </w:t>
      </w:r>
      <w:r w:rsidR="002A2867">
        <w:rPr>
          <w:rFonts w:ascii="Arial" w:hAnsi="Arial" w:cs="Arial"/>
          <w:sz w:val="20"/>
        </w:rPr>
        <w:t xml:space="preserve">The IRD </w:t>
      </w:r>
      <w:r w:rsidR="008E5E7F">
        <w:rPr>
          <w:rFonts w:ascii="Arial" w:hAnsi="Arial" w:cs="Arial"/>
          <w:sz w:val="20"/>
        </w:rPr>
        <w:t xml:space="preserve">service </w:t>
      </w:r>
      <w:r w:rsidR="002A2867">
        <w:rPr>
          <w:rFonts w:ascii="Arial" w:hAnsi="Arial" w:cs="Arial"/>
          <w:sz w:val="20"/>
        </w:rPr>
        <w:t xml:space="preserve">can be used to provide integrated report </w:t>
      </w:r>
      <w:r w:rsidR="008B3F93" w:rsidRPr="008B3F93">
        <w:rPr>
          <w:rFonts w:ascii="Arial" w:hAnsi="Arial" w:cs="Arial"/>
          <w:sz w:val="20"/>
        </w:rPr>
        <w:t xml:space="preserve">about ships passing through </w:t>
      </w:r>
      <w:r w:rsidR="008E5E7F">
        <w:rPr>
          <w:rFonts w:ascii="Arial" w:hAnsi="Arial" w:cs="Arial"/>
          <w:sz w:val="20"/>
        </w:rPr>
        <w:t xml:space="preserve">the </w:t>
      </w:r>
      <w:r>
        <w:rPr>
          <w:rFonts w:ascii="Arial" w:hAnsi="Arial" w:cs="Arial"/>
          <w:sz w:val="20"/>
        </w:rPr>
        <w:t>TSS</w:t>
      </w:r>
      <w:r w:rsidR="008E5E7F">
        <w:rPr>
          <w:rFonts w:ascii="Arial" w:hAnsi="Arial" w:cs="Arial"/>
          <w:sz w:val="20"/>
        </w:rPr>
        <w:t xml:space="preserve"> areas</w:t>
      </w:r>
      <w:r w:rsidR="002A2867">
        <w:rPr>
          <w:rFonts w:ascii="Arial" w:hAnsi="Arial" w:cs="Arial"/>
          <w:sz w:val="20"/>
        </w:rPr>
        <w:t xml:space="preserve">. </w:t>
      </w:r>
    </w:p>
    <w:p w14:paraId="12337B03" w14:textId="49B7CD5E" w:rsidR="000D4AAC" w:rsidRDefault="000D4AAC" w:rsidP="0073228C">
      <w:pPr>
        <w:spacing w:before="120" w:after="120"/>
        <w:rPr>
          <w:rFonts w:ascii="Arial" w:hAnsi="Arial" w:cs="Arial"/>
          <w:sz w:val="20"/>
        </w:rPr>
      </w:pPr>
      <w:r>
        <w:rPr>
          <w:rFonts w:ascii="Arial" w:hAnsi="Arial" w:cs="Arial"/>
          <w:sz w:val="20"/>
        </w:rPr>
        <w:lastRenderedPageBreak/>
        <w:t>There are two possible ways of testing the IRD</w:t>
      </w:r>
      <w:r w:rsidR="008E5E7F">
        <w:rPr>
          <w:rFonts w:ascii="Arial" w:hAnsi="Arial" w:cs="Arial"/>
          <w:sz w:val="20"/>
        </w:rPr>
        <w:t xml:space="preserve"> service</w:t>
      </w:r>
      <w:r>
        <w:rPr>
          <w:rFonts w:ascii="Arial" w:hAnsi="Arial" w:cs="Arial"/>
          <w:sz w:val="20"/>
        </w:rPr>
        <w:t xml:space="preserve"> in these areas. The IRD system can be either configured to generate a report automatically upon </w:t>
      </w:r>
      <w:r w:rsidR="008E5E7F">
        <w:rPr>
          <w:rFonts w:ascii="Arial" w:hAnsi="Arial" w:cs="Arial"/>
          <w:sz w:val="20"/>
        </w:rPr>
        <w:t xml:space="preserve">a ship’s </w:t>
      </w:r>
      <w:r>
        <w:rPr>
          <w:rFonts w:ascii="Arial" w:hAnsi="Arial" w:cs="Arial"/>
          <w:sz w:val="20"/>
        </w:rPr>
        <w:t xml:space="preserve">entry </w:t>
      </w:r>
      <w:r w:rsidR="008E5E7F">
        <w:rPr>
          <w:rFonts w:ascii="Arial" w:hAnsi="Arial" w:cs="Arial"/>
          <w:sz w:val="20"/>
        </w:rPr>
        <w:t xml:space="preserve">in the </w:t>
      </w:r>
      <w:r>
        <w:rPr>
          <w:rFonts w:ascii="Arial" w:hAnsi="Arial" w:cs="Arial"/>
          <w:sz w:val="20"/>
        </w:rPr>
        <w:t xml:space="preserve">TSS </w:t>
      </w:r>
      <w:r w:rsidR="008E5E7F">
        <w:rPr>
          <w:rFonts w:ascii="Arial" w:hAnsi="Arial" w:cs="Arial"/>
          <w:sz w:val="20"/>
        </w:rPr>
        <w:t xml:space="preserve">area </w:t>
      </w:r>
      <w:r>
        <w:rPr>
          <w:rFonts w:ascii="Arial" w:hAnsi="Arial" w:cs="Arial"/>
          <w:sz w:val="20"/>
        </w:rPr>
        <w:t xml:space="preserve">or an operator may manually request </w:t>
      </w:r>
      <w:r w:rsidR="008E5E7F">
        <w:rPr>
          <w:rFonts w:ascii="Arial" w:hAnsi="Arial" w:cs="Arial"/>
          <w:sz w:val="20"/>
        </w:rPr>
        <w:t xml:space="preserve">the report </w:t>
      </w:r>
      <w:r>
        <w:rPr>
          <w:rFonts w:ascii="Arial" w:hAnsi="Arial" w:cs="Arial"/>
          <w:sz w:val="20"/>
        </w:rPr>
        <w:t>at any time.</w:t>
      </w:r>
    </w:p>
    <w:p w14:paraId="5C02E4A0" w14:textId="2B4E5FC6" w:rsidR="000D4AAC" w:rsidRPr="000D4AAC" w:rsidRDefault="000D4AAC" w:rsidP="000D4AAC">
      <w:pPr>
        <w:pStyle w:val="Heading2"/>
      </w:pPr>
      <w:bookmarkStart w:id="12" w:name="_Toc66978766"/>
      <w:r w:rsidRPr="000D4AAC">
        <w:rPr>
          <w:rFonts w:cs="Arial"/>
        </w:rPr>
        <w:t>U</w:t>
      </w:r>
      <w:r w:rsidRPr="000D4AAC">
        <w:t xml:space="preserve">se of IRD </w:t>
      </w:r>
      <w:r>
        <w:t>in MRCC or border control centres</w:t>
      </w:r>
      <w:bookmarkEnd w:id="12"/>
    </w:p>
    <w:p w14:paraId="7609B35A" w14:textId="520F6037" w:rsidR="000D4AAC" w:rsidRDefault="009F2D4A" w:rsidP="0073228C">
      <w:pPr>
        <w:spacing w:before="120" w:after="120"/>
        <w:rPr>
          <w:rFonts w:ascii="Arial" w:hAnsi="Arial" w:cs="Arial"/>
          <w:sz w:val="20"/>
        </w:rPr>
      </w:pPr>
      <w:r>
        <w:rPr>
          <w:rFonts w:ascii="Arial" w:hAnsi="Arial" w:cs="Arial"/>
          <w:sz w:val="20"/>
        </w:rPr>
        <w:t>A</w:t>
      </w:r>
      <w:r w:rsidR="000D4AAC">
        <w:rPr>
          <w:rFonts w:ascii="Arial" w:hAnsi="Arial" w:cs="Arial"/>
          <w:sz w:val="20"/>
        </w:rPr>
        <w:t xml:space="preserve">uthorities such as MRCC or border control </w:t>
      </w:r>
      <w:r>
        <w:rPr>
          <w:rFonts w:ascii="Arial" w:hAnsi="Arial" w:cs="Arial"/>
          <w:sz w:val="20"/>
        </w:rPr>
        <w:t xml:space="preserve">centres </w:t>
      </w:r>
      <w:r w:rsidR="000D4AAC">
        <w:rPr>
          <w:rFonts w:ascii="Arial" w:hAnsi="Arial" w:cs="Arial"/>
          <w:sz w:val="20"/>
        </w:rPr>
        <w:t>may use the IRD</w:t>
      </w:r>
      <w:r>
        <w:rPr>
          <w:rFonts w:ascii="Arial" w:hAnsi="Arial" w:cs="Arial"/>
          <w:sz w:val="20"/>
        </w:rPr>
        <w:t xml:space="preserve"> service</w:t>
      </w:r>
      <w:r w:rsidR="000D4AAC">
        <w:rPr>
          <w:rFonts w:ascii="Arial" w:hAnsi="Arial" w:cs="Arial"/>
          <w:sz w:val="20"/>
        </w:rPr>
        <w:t xml:space="preserve"> to have better awareness about ships in their respective areas of responsibility. Those authorities may decide to get an ISR for all ships getting into an area or </w:t>
      </w:r>
      <w:r>
        <w:rPr>
          <w:rFonts w:ascii="Arial" w:hAnsi="Arial" w:cs="Arial"/>
          <w:sz w:val="20"/>
        </w:rPr>
        <w:t>get ISR for</w:t>
      </w:r>
      <w:r w:rsidR="000D4AAC">
        <w:rPr>
          <w:rFonts w:ascii="Arial" w:hAnsi="Arial" w:cs="Arial"/>
          <w:sz w:val="20"/>
        </w:rPr>
        <w:t xml:space="preserve"> specific ships </w:t>
      </w:r>
      <w:r>
        <w:rPr>
          <w:rFonts w:ascii="Arial" w:hAnsi="Arial" w:cs="Arial"/>
          <w:sz w:val="20"/>
        </w:rPr>
        <w:t xml:space="preserve">of interest </w:t>
      </w:r>
      <w:r w:rsidR="000D4AAC">
        <w:rPr>
          <w:rFonts w:ascii="Arial" w:hAnsi="Arial" w:cs="Arial"/>
          <w:sz w:val="20"/>
        </w:rPr>
        <w:t>based on the following criteria’s: ship flag, ship type, ship IMO, ship MMSI.</w:t>
      </w:r>
      <w:r w:rsidR="00971CC0">
        <w:rPr>
          <w:rFonts w:ascii="Arial" w:hAnsi="Arial" w:cs="Arial"/>
          <w:sz w:val="20"/>
        </w:rPr>
        <w:t xml:space="preserve"> For the ships being in </w:t>
      </w:r>
      <w:r w:rsidR="00444133">
        <w:rPr>
          <w:rFonts w:ascii="Arial" w:hAnsi="Arial" w:cs="Arial"/>
          <w:sz w:val="20"/>
        </w:rPr>
        <w:t>the</w:t>
      </w:r>
      <w:r w:rsidR="00971CC0">
        <w:rPr>
          <w:rFonts w:ascii="Arial" w:hAnsi="Arial" w:cs="Arial"/>
          <w:sz w:val="20"/>
        </w:rPr>
        <w:t xml:space="preserve"> area of responsibility</w:t>
      </w:r>
      <w:r>
        <w:rPr>
          <w:rFonts w:ascii="Arial" w:hAnsi="Arial" w:cs="Arial"/>
          <w:sz w:val="20"/>
        </w:rPr>
        <w:t>,</w:t>
      </w:r>
      <w:r w:rsidR="00971CC0">
        <w:rPr>
          <w:rFonts w:ascii="Arial" w:hAnsi="Arial" w:cs="Arial"/>
          <w:sz w:val="20"/>
        </w:rPr>
        <w:t xml:space="preserve"> it is possible to get an </w:t>
      </w:r>
      <w:r>
        <w:rPr>
          <w:rFonts w:ascii="Arial" w:hAnsi="Arial" w:cs="Arial"/>
          <w:sz w:val="20"/>
        </w:rPr>
        <w:t>ISR</w:t>
      </w:r>
      <w:r w:rsidR="00971CC0">
        <w:rPr>
          <w:rFonts w:ascii="Arial" w:hAnsi="Arial" w:cs="Arial"/>
          <w:sz w:val="20"/>
        </w:rPr>
        <w:t xml:space="preserve"> upon following triggers: Incident report received, MRS report received, Hazmat received, Security Level higher than 1, Arrival </w:t>
      </w:r>
      <w:r>
        <w:rPr>
          <w:rFonts w:ascii="Arial" w:hAnsi="Arial" w:cs="Arial"/>
          <w:sz w:val="20"/>
        </w:rPr>
        <w:t xml:space="preserve">at </w:t>
      </w:r>
      <w:r w:rsidR="00971CC0">
        <w:rPr>
          <w:rFonts w:ascii="Arial" w:hAnsi="Arial" w:cs="Arial"/>
          <w:sz w:val="20"/>
        </w:rPr>
        <w:t>port.</w:t>
      </w:r>
    </w:p>
    <w:p w14:paraId="6D326CBE" w14:textId="43026768" w:rsidR="00971CC0" w:rsidRDefault="000D4AAC" w:rsidP="0073228C">
      <w:pPr>
        <w:spacing w:before="120" w:after="120"/>
        <w:rPr>
          <w:rFonts w:ascii="Arial" w:hAnsi="Arial" w:cs="Arial"/>
          <w:sz w:val="20"/>
        </w:rPr>
      </w:pPr>
      <w:r>
        <w:rPr>
          <w:rFonts w:ascii="Arial" w:hAnsi="Arial" w:cs="Arial"/>
          <w:sz w:val="20"/>
        </w:rPr>
        <w:t xml:space="preserve">Apart from </w:t>
      </w:r>
      <w:r w:rsidR="00971CC0">
        <w:rPr>
          <w:rFonts w:ascii="Arial" w:hAnsi="Arial" w:cs="Arial"/>
          <w:sz w:val="20"/>
        </w:rPr>
        <w:t>receiving</w:t>
      </w:r>
      <w:r w:rsidR="00183E78">
        <w:rPr>
          <w:rFonts w:ascii="Arial" w:hAnsi="Arial" w:cs="Arial"/>
          <w:sz w:val="20"/>
        </w:rPr>
        <w:t xml:space="preserve"> ISR</w:t>
      </w:r>
      <w:r w:rsidR="00971CC0">
        <w:rPr>
          <w:rFonts w:ascii="Arial" w:hAnsi="Arial" w:cs="Arial"/>
          <w:sz w:val="20"/>
        </w:rPr>
        <w:t xml:space="preserve"> reports in an automatic way</w:t>
      </w:r>
      <w:r>
        <w:rPr>
          <w:rFonts w:ascii="Arial" w:hAnsi="Arial" w:cs="Arial"/>
          <w:sz w:val="20"/>
        </w:rPr>
        <w:t xml:space="preserve"> these authorities may </w:t>
      </w:r>
      <w:r w:rsidR="00971CC0">
        <w:rPr>
          <w:rFonts w:ascii="Arial" w:hAnsi="Arial" w:cs="Arial"/>
          <w:sz w:val="20"/>
        </w:rPr>
        <w:t xml:space="preserve">also </w:t>
      </w:r>
      <w:r>
        <w:rPr>
          <w:rFonts w:ascii="Arial" w:hAnsi="Arial" w:cs="Arial"/>
          <w:sz w:val="20"/>
        </w:rPr>
        <w:t>use manual request whenever needed.</w:t>
      </w:r>
    </w:p>
    <w:p w14:paraId="4282A857" w14:textId="32EB120C" w:rsidR="00971CC0" w:rsidRPr="000D4AAC" w:rsidRDefault="00971CC0" w:rsidP="00971CC0">
      <w:pPr>
        <w:pStyle w:val="Heading2"/>
      </w:pPr>
      <w:bookmarkStart w:id="13" w:name="_Toc66978767"/>
      <w:r w:rsidRPr="00971CC0">
        <w:rPr>
          <w:rFonts w:cs="Arial"/>
        </w:rPr>
        <w:t>U</w:t>
      </w:r>
      <w:r w:rsidRPr="000D4AAC">
        <w:t xml:space="preserve">se of IRD </w:t>
      </w:r>
      <w:r>
        <w:t>to monitor specific ship</w:t>
      </w:r>
      <w:r w:rsidR="000C2612">
        <w:t>s</w:t>
      </w:r>
      <w:r w:rsidR="00CB5988">
        <w:t xml:space="preserve"> regardless of their area of operations</w:t>
      </w:r>
      <w:bookmarkEnd w:id="13"/>
    </w:p>
    <w:p w14:paraId="2980DA10" w14:textId="3E320A63" w:rsidR="00CB5988" w:rsidRDefault="00971CC0" w:rsidP="00DC1E45">
      <w:pPr>
        <w:spacing w:before="120" w:after="120" w:line="240" w:lineRule="auto"/>
        <w:rPr>
          <w:rFonts w:ascii="Arial" w:hAnsi="Arial" w:cs="Arial"/>
          <w:sz w:val="20"/>
        </w:rPr>
      </w:pPr>
      <w:r>
        <w:rPr>
          <w:rFonts w:ascii="Arial" w:hAnsi="Arial" w:cs="Arial"/>
          <w:sz w:val="20"/>
        </w:rPr>
        <w:t xml:space="preserve">The IRD </w:t>
      </w:r>
      <w:r w:rsidR="000C2612">
        <w:rPr>
          <w:rFonts w:ascii="Arial" w:hAnsi="Arial" w:cs="Arial"/>
          <w:sz w:val="20"/>
        </w:rPr>
        <w:t xml:space="preserve">service </w:t>
      </w:r>
      <w:r>
        <w:rPr>
          <w:rFonts w:ascii="Arial" w:hAnsi="Arial" w:cs="Arial"/>
          <w:sz w:val="20"/>
        </w:rPr>
        <w:t xml:space="preserve">may be also used to generate </w:t>
      </w:r>
      <w:r w:rsidR="000C2612">
        <w:rPr>
          <w:rFonts w:ascii="Arial" w:hAnsi="Arial" w:cs="Arial"/>
          <w:sz w:val="20"/>
        </w:rPr>
        <w:t>ISRs</w:t>
      </w:r>
      <w:r>
        <w:rPr>
          <w:rFonts w:ascii="Arial" w:hAnsi="Arial" w:cs="Arial"/>
          <w:sz w:val="20"/>
        </w:rPr>
        <w:t xml:space="preserve"> for the ships regardless of their area of operation. As an </w:t>
      </w:r>
      <w:r w:rsidR="00CB5988">
        <w:rPr>
          <w:rFonts w:ascii="Arial" w:hAnsi="Arial" w:cs="Arial"/>
          <w:sz w:val="20"/>
        </w:rPr>
        <w:t>example,</w:t>
      </w:r>
      <w:r>
        <w:rPr>
          <w:rFonts w:ascii="Arial" w:hAnsi="Arial" w:cs="Arial"/>
          <w:sz w:val="20"/>
        </w:rPr>
        <w:t xml:space="preserve"> an authority may be interested </w:t>
      </w:r>
      <w:r w:rsidR="000C2612">
        <w:rPr>
          <w:rFonts w:ascii="Arial" w:hAnsi="Arial" w:cs="Arial"/>
          <w:sz w:val="20"/>
        </w:rPr>
        <w:t xml:space="preserve">in </w:t>
      </w:r>
      <w:r>
        <w:rPr>
          <w:rFonts w:ascii="Arial" w:hAnsi="Arial" w:cs="Arial"/>
          <w:sz w:val="20"/>
        </w:rPr>
        <w:t>receiv</w:t>
      </w:r>
      <w:r w:rsidR="000C2612">
        <w:rPr>
          <w:rFonts w:ascii="Arial" w:hAnsi="Arial" w:cs="Arial"/>
          <w:sz w:val="20"/>
        </w:rPr>
        <w:t>ing</w:t>
      </w:r>
      <w:r>
        <w:rPr>
          <w:rFonts w:ascii="Arial" w:hAnsi="Arial" w:cs="Arial"/>
          <w:sz w:val="20"/>
        </w:rPr>
        <w:t xml:space="preserve"> a</w:t>
      </w:r>
      <w:r w:rsidR="00CB5988">
        <w:rPr>
          <w:rFonts w:ascii="Arial" w:hAnsi="Arial" w:cs="Arial"/>
          <w:sz w:val="20"/>
        </w:rPr>
        <w:t>n update at specified time interval</w:t>
      </w:r>
      <w:r w:rsidR="000C2612">
        <w:rPr>
          <w:rFonts w:ascii="Arial" w:hAnsi="Arial" w:cs="Arial"/>
          <w:sz w:val="20"/>
        </w:rPr>
        <w:t>s</w:t>
      </w:r>
      <w:r w:rsidR="00CB5988">
        <w:rPr>
          <w:rFonts w:ascii="Arial" w:hAnsi="Arial" w:cs="Arial"/>
          <w:sz w:val="20"/>
        </w:rPr>
        <w:t xml:space="preserve"> (e.g.</w:t>
      </w:r>
      <w:r>
        <w:rPr>
          <w:rFonts w:ascii="Arial" w:hAnsi="Arial" w:cs="Arial"/>
          <w:sz w:val="20"/>
        </w:rPr>
        <w:t xml:space="preserve"> daily</w:t>
      </w:r>
      <w:r w:rsidR="00CB5988">
        <w:rPr>
          <w:rFonts w:ascii="Arial" w:hAnsi="Arial" w:cs="Arial"/>
          <w:sz w:val="20"/>
        </w:rPr>
        <w:t>)</w:t>
      </w:r>
      <w:r>
        <w:rPr>
          <w:rFonts w:ascii="Arial" w:hAnsi="Arial" w:cs="Arial"/>
          <w:sz w:val="20"/>
        </w:rPr>
        <w:t xml:space="preserve"> for </w:t>
      </w:r>
      <w:r w:rsidR="000C2612">
        <w:rPr>
          <w:rFonts w:ascii="Arial" w:hAnsi="Arial" w:cs="Arial"/>
          <w:sz w:val="20"/>
        </w:rPr>
        <w:t xml:space="preserve">a </w:t>
      </w:r>
      <w:r>
        <w:rPr>
          <w:rFonts w:ascii="Arial" w:hAnsi="Arial" w:cs="Arial"/>
          <w:sz w:val="20"/>
        </w:rPr>
        <w:t xml:space="preserve">group of ships </w:t>
      </w:r>
      <w:r w:rsidR="00CB5988">
        <w:rPr>
          <w:rFonts w:ascii="Arial" w:hAnsi="Arial" w:cs="Arial"/>
          <w:sz w:val="20"/>
        </w:rPr>
        <w:t xml:space="preserve">of their interest. This feature can be used for example by Flag </w:t>
      </w:r>
      <w:r w:rsidR="000C2612">
        <w:rPr>
          <w:rFonts w:ascii="Arial" w:hAnsi="Arial" w:cs="Arial"/>
          <w:sz w:val="20"/>
        </w:rPr>
        <w:t>S</w:t>
      </w:r>
      <w:r w:rsidR="00CB5988">
        <w:rPr>
          <w:rFonts w:ascii="Arial" w:hAnsi="Arial" w:cs="Arial"/>
          <w:sz w:val="20"/>
        </w:rPr>
        <w:t>tate</w:t>
      </w:r>
      <w:r w:rsidR="000C2612">
        <w:rPr>
          <w:rFonts w:ascii="Arial" w:hAnsi="Arial" w:cs="Arial"/>
          <w:sz w:val="20"/>
        </w:rPr>
        <w:t>s</w:t>
      </w:r>
      <w:r w:rsidR="00CB5988">
        <w:rPr>
          <w:rFonts w:ascii="Arial" w:hAnsi="Arial" w:cs="Arial"/>
          <w:sz w:val="20"/>
        </w:rPr>
        <w:t xml:space="preserve"> to get update on their fleet. Apart from update at specific time interval</w:t>
      </w:r>
      <w:r w:rsidR="000C2612">
        <w:rPr>
          <w:rFonts w:ascii="Arial" w:hAnsi="Arial" w:cs="Arial"/>
          <w:sz w:val="20"/>
        </w:rPr>
        <w:t>s,</w:t>
      </w:r>
      <w:r w:rsidR="00CB5988">
        <w:rPr>
          <w:rFonts w:ascii="Arial" w:hAnsi="Arial" w:cs="Arial"/>
          <w:sz w:val="20"/>
        </w:rPr>
        <w:t xml:space="preserve"> it is also possible to get a report when certain event occurs (e.g. if </w:t>
      </w:r>
      <w:r w:rsidR="000C2612">
        <w:rPr>
          <w:rFonts w:ascii="Arial" w:hAnsi="Arial" w:cs="Arial"/>
          <w:sz w:val="20"/>
        </w:rPr>
        <w:t xml:space="preserve">an </w:t>
      </w:r>
      <w:r w:rsidR="00CB5988">
        <w:rPr>
          <w:rFonts w:ascii="Arial" w:hAnsi="Arial" w:cs="Arial"/>
          <w:sz w:val="20"/>
        </w:rPr>
        <w:t>Incident Report is received for a ship being monitored).</w:t>
      </w:r>
    </w:p>
    <w:p w14:paraId="4F3A6417" w14:textId="77777777" w:rsidR="001450A1" w:rsidRDefault="001450A1" w:rsidP="001450A1">
      <w:pPr>
        <w:pStyle w:val="Heading1"/>
        <w:spacing w:after="240"/>
        <w:ind w:left="403" w:hanging="403"/>
      </w:pPr>
      <w:bookmarkStart w:id="14" w:name="_Toc66978768"/>
      <w:r>
        <w:t>How to express interest in participating?</w:t>
      </w:r>
      <w:bookmarkEnd w:id="14"/>
    </w:p>
    <w:p w14:paraId="0E1E9CC0" w14:textId="0B7574C7" w:rsidR="00CA2249" w:rsidRPr="00CA2249" w:rsidRDefault="00CA2249" w:rsidP="00DC1E45">
      <w:pPr>
        <w:spacing w:after="120" w:line="240" w:lineRule="auto"/>
        <w:rPr>
          <w:rFonts w:ascii="Arial" w:hAnsi="Arial" w:cs="Arial"/>
          <w:sz w:val="20"/>
          <w:szCs w:val="20"/>
        </w:rPr>
      </w:pPr>
      <w:bookmarkStart w:id="15" w:name="_Hlk66798402"/>
      <w:r w:rsidRPr="00CA2249">
        <w:rPr>
          <w:rFonts w:ascii="Arial" w:hAnsi="Arial" w:cs="Arial"/>
          <w:sz w:val="20"/>
          <w:szCs w:val="20"/>
        </w:rPr>
        <w:t>In order to participate in the operational tests</w:t>
      </w:r>
      <w:r w:rsidR="00354C81">
        <w:rPr>
          <w:rFonts w:ascii="Arial" w:hAnsi="Arial" w:cs="Arial"/>
          <w:sz w:val="20"/>
          <w:szCs w:val="20"/>
        </w:rPr>
        <w:t>,</w:t>
      </w:r>
      <w:r w:rsidRPr="00CA2249">
        <w:rPr>
          <w:rFonts w:ascii="Arial" w:hAnsi="Arial" w:cs="Arial"/>
          <w:sz w:val="20"/>
          <w:szCs w:val="20"/>
        </w:rPr>
        <w:t xml:space="preserve"> Member State representative</w:t>
      </w:r>
      <w:r w:rsidR="00354C81">
        <w:rPr>
          <w:rFonts w:ascii="Arial" w:hAnsi="Arial" w:cs="Arial"/>
          <w:sz w:val="20"/>
          <w:szCs w:val="20"/>
        </w:rPr>
        <w:t>s</w:t>
      </w:r>
      <w:r w:rsidRPr="00CA2249">
        <w:rPr>
          <w:rFonts w:ascii="Arial" w:hAnsi="Arial" w:cs="Arial"/>
          <w:sz w:val="20"/>
          <w:szCs w:val="20"/>
        </w:rPr>
        <w:t xml:space="preserve"> shall fill in the form available in Annex 1 and </w:t>
      </w:r>
      <w:bookmarkStart w:id="16" w:name="_Hlk66802014"/>
      <w:r w:rsidRPr="00CA2249">
        <w:rPr>
          <w:rFonts w:ascii="Arial" w:hAnsi="Arial" w:cs="Arial"/>
          <w:sz w:val="20"/>
          <w:szCs w:val="20"/>
        </w:rPr>
        <w:t>send it via e-mail to EMSA (</w:t>
      </w:r>
      <w:hyperlink r:id="rId16" w:history="1">
        <w:r w:rsidR="00DC1E45" w:rsidRPr="00DC1E45">
          <w:rPr>
            <w:rStyle w:val="Hyperlink"/>
            <w:rFonts w:ascii="Arial" w:hAnsi="Arial" w:cs="Arial"/>
            <w:sz w:val="20"/>
            <w:szCs w:val="20"/>
          </w:rPr>
          <w:t>irdpilot@emsa.europa.eu</w:t>
        </w:r>
      </w:hyperlink>
      <w:r w:rsidRPr="00CA2249">
        <w:rPr>
          <w:rFonts w:ascii="Arial" w:hAnsi="Arial" w:cs="Arial"/>
          <w:sz w:val="20"/>
          <w:szCs w:val="20"/>
        </w:rPr>
        <w:t>).</w:t>
      </w:r>
      <w:r w:rsidR="00746751">
        <w:rPr>
          <w:rFonts w:ascii="Arial" w:hAnsi="Arial" w:cs="Arial"/>
          <w:sz w:val="20"/>
          <w:szCs w:val="20"/>
        </w:rPr>
        <w:t xml:space="preserve"> </w:t>
      </w:r>
      <w:bookmarkEnd w:id="16"/>
      <w:r w:rsidR="00746751">
        <w:rPr>
          <w:rFonts w:ascii="Arial" w:hAnsi="Arial" w:cs="Arial"/>
          <w:sz w:val="20"/>
          <w:szCs w:val="20"/>
        </w:rPr>
        <w:t>One form per authority shall be provided.</w:t>
      </w:r>
    </w:p>
    <w:p w14:paraId="477035C9" w14:textId="49A442C1" w:rsidR="00CA2249" w:rsidRPr="00CA2249" w:rsidRDefault="00CA2249" w:rsidP="00CA2249">
      <w:pPr>
        <w:rPr>
          <w:rFonts w:ascii="Arial" w:hAnsi="Arial" w:cs="Arial"/>
          <w:sz w:val="20"/>
          <w:szCs w:val="20"/>
        </w:rPr>
      </w:pPr>
      <w:r w:rsidRPr="00CA2249">
        <w:rPr>
          <w:rFonts w:ascii="Arial" w:hAnsi="Arial" w:cs="Arial"/>
          <w:sz w:val="20"/>
          <w:szCs w:val="20"/>
        </w:rPr>
        <w:t xml:space="preserve">Webinar training sessions will be organised for the authorities </w:t>
      </w:r>
      <w:r w:rsidR="00354C81">
        <w:rPr>
          <w:rFonts w:ascii="Arial" w:hAnsi="Arial" w:cs="Arial"/>
          <w:sz w:val="20"/>
          <w:szCs w:val="20"/>
        </w:rPr>
        <w:t>involved in the tests</w:t>
      </w:r>
      <w:r w:rsidRPr="00CA2249">
        <w:rPr>
          <w:rFonts w:ascii="Arial" w:hAnsi="Arial" w:cs="Arial"/>
          <w:sz w:val="20"/>
          <w:szCs w:val="20"/>
        </w:rPr>
        <w:t>.</w:t>
      </w:r>
    </w:p>
    <w:p w14:paraId="5196DD7C" w14:textId="093CD497" w:rsidR="003D0629" w:rsidRDefault="003D0629" w:rsidP="00CA2249">
      <w:pPr>
        <w:pStyle w:val="Heading1"/>
        <w:spacing w:after="240"/>
        <w:ind w:left="403" w:hanging="403"/>
      </w:pPr>
      <w:bookmarkStart w:id="17" w:name="_Toc66978769"/>
      <w:bookmarkEnd w:id="15"/>
      <w:r>
        <w:t>Planning</w:t>
      </w:r>
      <w:bookmarkEnd w:id="17"/>
    </w:p>
    <w:p w14:paraId="7DB450AF" w14:textId="2C148445" w:rsidR="003D0629" w:rsidRPr="00BF39DB" w:rsidRDefault="003D0629" w:rsidP="00DC1E45">
      <w:pPr>
        <w:spacing w:after="120" w:line="240" w:lineRule="auto"/>
        <w:rPr>
          <w:rFonts w:ascii="Arial" w:hAnsi="Arial" w:cs="Arial"/>
          <w:sz w:val="20"/>
          <w:szCs w:val="20"/>
        </w:rPr>
      </w:pPr>
      <w:r w:rsidRPr="00BF39DB">
        <w:rPr>
          <w:rFonts w:ascii="Arial" w:hAnsi="Arial" w:cs="Arial"/>
          <w:sz w:val="20"/>
          <w:szCs w:val="20"/>
        </w:rPr>
        <w:t xml:space="preserve">The tests will run </w:t>
      </w:r>
      <w:r w:rsidR="00DC1E45">
        <w:rPr>
          <w:rFonts w:ascii="Arial" w:hAnsi="Arial" w:cs="Arial"/>
          <w:sz w:val="20"/>
          <w:szCs w:val="20"/>
        </w:rPr>
        <w:t>in the period between</w:t>
      </w:r>
      <w:r w:rsidR="00BF39DB" w:rsidRPr="00BF39DB">
        <w:rPr>
          <w:rFonts w:ascii="Arial" w:hAnsi="Arial" w:cs="Arial"/>
          <w:sz w:val="20"/>
          <w:szCs w:val="20"/>
        </w:rPr>
        <w:t xml:space="preserve"> April </w:t>
      </w:r>
      <w:r w:rsidR="00DC1E45">
        <w:rPr>
          <w:rFonts w:ascii="Arial" w:hAnsi="Arial" w:cs="Arial"/>
          <w:sz w:val="20"/>
          <w:szCs w:val="20"/>
        </w:rPr>
        <w:t>and</w:t>
      </w:r>
      <w:r w:rsidR="00BF39DB" w:rsidRPr="00BF39DB">
        <w:rPr>
          <w:rFonts w:ascii="Arial" w:hAnsi="Arial" w:cs="Arial"/>
          <w:sz w:val="20"/>
          <w:szCs w:val="20"/>
        </w:rPr>
        <w:t xml:space="preserve"> June 2021.</w:t>
      </w:r>
    </w:p>
    <w:p w14:paraId="566D5883" w14:textId="77777777" w:rsidR="001450A1" w:rsidRDefault="001450A1" w:rsidP="00CA2249">
      <w:pPr>
        <w:pStyle w:val="Heading1"/>
        <w:spacing w:after="240"/>
        <w:ind w:left="403" w:hanging="403"/>
      </w:pPr>
      <w:bookmarkStart w:id="18" w:name="_Toc66978770"/>
      <w:r>
        <w:t>Helpdesk</w:t>
      </w:r>
      <w:bookmarkEnd w:id="18"/>
    </w:p>
    <w:p w14:paraId="3BE96BF0" w14:textId="77777777" w:rsidR="00C73963" w:rsidRPr="00C73963" w:rsidRDefault="00C73963" w:rsidP="00CA2249">
      <w:pPr>
        <w:rPr>
          <w:rFonts w:ascii="Arial" w:hAnsi="Arial" w:cs="Arial"/>
          <w:sz w:val="20"/>
          <w:szCs w:val="20"/>
        </w:rPr>
      </w:pPr>
      <w:r>
        <w:rPr>
          <w:rFonts w:ascii="Arial" w:hAnsi="Arial" w:cs="Arial"/>
          <w:sz w:val="20"/>
          <w:szCs w:val="20"/>
        </w:rPr>
        <w:t>P</w:t>
      </w:r>
      <w:r w:rsidRPr="00C73963">
        <w:rPr>
          <w:rFonts w:ascii="Arial" w:hAnsi="Arial" w:cs="Arial"/>
          <w:sz w:val="20"/>
          <w:szCs w:val="20"/>
        </w:rPr>
        <w:t>roblems related to connection issues, technical or functional difficulties or other issues that may occur</w:t>
      </w:r>
      <w:r>
        <w:rPr>
          <w:rFonts w:ascii="Arial" w:hAnsi="Arial" w:cs="Arial"/>
          <w:sz w:val="20"/>
          <w:szCs w:val="20"/>
        </w:rPr>
        <w:t xml:space="preserve"> during the operational tests</w:t>
      </w:r>
      <w:r w:rsidRPr="00C73963">
        <w:rPr>
          <w:rFonts w:ascii="Arial" w:hAnsi="Arial" w:cs="Arial"/>
          <w:sz w:val="20"/>
          <w:szCs w:val="20"/>
        </w:rPr>
        <w:t xml:space="preserve"> can be reported to:</w:t>
      </w:r>
    </w:p>
    <w:p w14:paraId="7EF6F598" w14:textId="63D938CE" w:rsidR="008C16E9" w:rsidRPr="00DC1E45" w:rsidRDefault="00C73963" w:rsidP="00CA2249">
      <w:pPr>
        <w:rPr>
          <w:rFonts w:ascii="Arial" w:hAnsi="Arial" w:cs="Arial"/>
          <w:sz w:val="20"/>
          <w:szCs w:val="20"/>
          <w:lang w:val="pt-PT"/>
        </w:rPr>
      </w:pPr>
      <w:r w:rsidRPr="00DC1E45">
        <w:rPr>
          <w:rFonts w:ascii="Arial" w:hAnsi="Arial" w:cs="Arial"/>
          <w:sz w:val="20"/>
          <w:szCs w:val="20"/>
          <w:lang w:val="pt-PT"/>
        </w:rPr>
        <w:t xml:space="preserve">E-mail: </w:t>
      </w:r>
      <w:r w:rsidR="00DC1E45">
        <w:rPr>
          <w:rFonts w:ascii="Arial" w:hAnsi="Arial" w:cs="Arial"/>
          <w:sz w:val="20"/>
          <w:szCs w:val="20"/>
          <w:lang w:val="pt-PT"/>
        </w:rPr>
        <w:fldChar w:fldCharType="begin"/>
      </w:r>
      <w:r w:rsidR="00DC1E45">
        <w:rPr>
          <w:rFonts w:ascii="Arial" w:hAnsi="Arial" w:cs="Arial"/>
          <w:sz w:val="20"/>
          <w:szCs w:val="20"/>
          <w:lang w:val="pt-PT"/>
        </w:rPr>
        <w:instrText xml:space="preserve"> HYPERLINK "mailto:</w:instrText>
      </w:r>
      <w:r w:rsidR="00DC1E45" w:rsidRPr="00DC1E45">
        <w:rPr>
          <w:rFonts w:ascii="Arial" w:hAnsi="Arial" w:cs="Arial"/>
          <w:sz w:val="20"/>
          <w:szCs w:val="20"/>
          <w:lang w:val="pt-PT"/>
        </w:rPr>
        <w:instrText>irdpilot@emsa.europa.eu</w:instrText>
      </w:r>
      <w:r w:rsidR="00DC1E45">
        <w:rPr>
          <w:rFonts w:ascii="Arial" w:hAnsi="Arial" w:cs="Arial"/>
          <w:sz w:val="20"/>
          <w:szCs w:val="20"/>
          <w:lang w:val="pt-PT"/>
        </w:rPr>
        <w:instrText xml:space="preserve">" </w:instrText>
      </w:r>
      <w:r w:rsidR="00DC1E45">
        <w:rPr>
          <w:rFonts w:ascii="Arial" w:hAnsi="Arial" w:cs="Arial"/>
          <w:sz w:val="20"/>
          <w:szCs w:val="20"/>
          <w:lang w:val="pt-PT"/>
        </w:rPr>
        <w:fldChar w:fldCharType="separate"/>
      </w:r>
      <w:r w:rsidR="00DC1E45" w:rsidRPr="005E064F">
        <w:rPr>
          <w:rStyle w:val="Hyperlink"/>
          <w:rFonts w:ascii="Arial" w:hAnsi="Arial" w:cs="Arial"/>
          <w:sz w:val="20"/>
          <w:szCs w:val="20"/>
          <w:lang w:val="pt-PT"/>
        </w:rPr>
        <w:t>irdpilot@emsa.europa.eu</w:t>
      </w:r>
      <w:r w:rsidR="00DC1E45">
        <w:rPr>
          <w:rFonts w:ascii="Arial" w:hAnsi="Arial" w:cs="Arial"/>
          <w:sz w:val="20"/>
          <w:szCs w:val="20"/>
          <w:lang w:val="pt-PT"/>
        </w:rPr>
        <w:fldChar w:fldCharType="end"/>
      </w:r>
      <w:r w:rsidRPr="00DC1E45">
        <w:rPr>
          <w:rFonts w:ascii="Arial" w:hAnsi="Arial" w:cs="Arial"/>
          <w:sz w:val="20"/>
          <w:szCs w:val="20"/>
          <w:lang w:val="pt-PT"/>
        </w:rPr>
        <w:t xml:space="preserve"> </w:t>
      </w:r>
    </w:p>
    <w:p w14:paraId="50F589BF" w14:textId="093253D2" w:rsidR="00A96DC1" w:rsidRPr="00A96BD9" w:rsidRDefault="00DC1E45" w:rsidP="00DC1E45">
      <w:pPr>
        <w:spacing w:after="120" w:line="240" w:lineRule="auto"/>
        <w:rPr>
          <w:rFonts w:ascii="Arial" w:hAnsi="Arial" w:cs="Arial"/>
          <w:b/>
          <w:bCs/>
          <w:sz w:val="18"/>
          <w:szCs w:val="18"/>
        </w:rPr>
      </w:pPr>
      <w:r w:rsidRPr="00DC1E45">
        <w:rPr>
          <w:rFonts w:ascii="Arial" w:hAnsi="Arial" w:cs="Arial"/>
          <w:sz w:val="20"/>
          <w:szCs w:val="20"/>
        </w:rPr>
        <w:t>He</w:t>
      </w:r>
      <w:r>
        <w:rPr>
          <w:rFonts w:ascii="Arial" w:hAnsi="Arial" w:cs="Arial"/>
          <w:sz w:val="20"/>
          <w:szCs w:val="20"/>
        </w:rPr>
        <w:t>lpdesk</w:t>
      </w:r>
      <w:r w:rsidR="00A96DC1" w:rsidRPr="005B1829">
        <w:rPr>
          <w:rFonts w:ascii="Arial" w:hAnsi="Arial" w:cs="Arial"/>
          <w:sz w:val="20"/>
          <w:szCs w:val="20"/>
        </w:rPr>
        <w:t xml:space="preserve"> service will be </w:t>
      </w:r>
      <w:r w:rsidR="005B1829">
        <w:rPr>
          <w:rFonts w:ascii="Arial" w:hAnsi="Arial" w:cs="Arial"/>
          <w:sz w:val="20"/>
          <w:szCs w:val="20"/>
          <w:lang w:val="en-IE"/>
        </w:rPr>
        <w:t>provided</w:t>
      </w:r>
      <w:r w:rsidR="00A96DC1">
        <w:rPr>
          <w:rFonts w:ascii="Arial" w:hAnsi="Arial" w:cs="Arial"/>
          <w:sz w:val="20"/>
          <w:szCs w:val="20"/>
          <w:lang w:val="en-IE"/>
        </w:rPr>
        <w:t xml:space="preserve"> on </w:t>
      </w:r>
      <w:r>
        <w:rPr>
          <w:rFonts w:ascii="Arial" w:hAnsi="Arial" w:cs="Arial"/>
          <w:sz w:val="20"/>
          <w:szCs w:val="20"/>
          <w:lang w:val="en-IE"/>
        </w:rPr>
        <w:t>workdays</w:t>
      </w:r>
      <w:r w:rsidR="00A96DC1">
        <w:rPr>
          <w:rFonts w:ascii="Arial" w:hAnsi="Arial" w:cs="Arial"/>
          <w:sz w:val="20"/>
          <w:szCs w:val="20"/>
          <w:lang w:val="en-IE"/>
        </w:rPr>
        <w:t xml:space="preserve"> (Monday to Friday out of bank holidays) and on working hours in Lisbon, Portugal.</w:t>
      </w:r>
    </w:p>
    <w:p w14:paraId="6338C606" w14:textId="77777777" w:rsidR="00CA2249" w:rsidRPr="00CA2249" w:rsidRDefault="001450A1" w:rsidP="00CA2249">
      <w:pPr>
        <w:pStyle w:val="Heading1"/>
      </w:pPr>
      <w:bookmarkStart w:id="19" w:name="_Toc66978771"/>
      <w:r>
        <w:t>How to report test results?</w:t>
      </w:r>
      <w:bookmarkEnd w:id="19"/>
    </w:p>
    <w:p w14:paraId="48D3D640" w14:textId="77777777" w:rsidR="00DC1E45" w:rsidRDefault="00BF39DB" w:rsidP="005F5E68">
      <w:pPr>
        <w:spacing w:before="120" w:after="120"/>
        <w:rPr>
          <w:rFonts w:ascii="Arial" w:hAnsi="Arial" w:cs="Arial"/>
          <w:sz w:val="20"/>
        </w:rPr>
      </w:pPr>
      <w:r>
        <w:rPr>
          <w:rFonts w:ascii="Arial" w:hAnsi="Arial" w:cs="Arial"/>
          <w:sz w:val="20"/>
        </w:rPr>
        <w:t>T</w:t>
      </w:r>
      <w:r w:rsidR="00C73963">
        <w:rPr>
          <w:rFonts w:ascii="Arial" w:hAnsi="Arial" w:cs="Arial"/>
          <w:sz w:val="20"/>
        </w:rPr>
        <w:t xml:space="preserve">he authority participating in the operational test shall prepare a </w:t>
      </w:r>
      <w:r w:rsidR="00D063F8">
        <w:rPr>
          <w:rFonts w:ascii="Arial" w:hAnsi="Arial" w:cs="Arial"/>
          <w:sz w:val="20"/>
        </w:rPr>
        <w:t xml:space="preserve">test </w:t>
      </w:r>
      <w:r w:rsidR="00C73963">
        <w:rPr>
          <w:rFonts w:ascii="Arial" w:hAnsi="Arial" w:cs="Arial"/>
          <w:sz w:val="20"/>
        </w:rPr>
        <w:t xml:space="preserve">report using </w:t>
      </w:r>
      <w:r w:rsidR="00E65328">
        <w:rPr>
          <w:rFonts w:ascii="Arial" w:hAnsi="Arial" w:cs="Arial"/>
          <w:sz w:val="20"/>
        </w:rPr>
        <w:t xml:space="preserve">the </w:t>
      </w:r>
      <w:r w:rsidR="00C73963">
        <w:rPr>
          <w:rFonts w:ascii="Arial" w:hAnsi="Arial" w:cs="Arial"/>
          <w:sz w:val="20"/>
        </w:rPr>
        <w:t xml:space="preserve">form available in Annex 2. This report shall be </w:t>
      </w:r>
      <w:r w:rsidR="00C73963" w:rsidRPr="00C73963">
        <w:rPr>
          <w:rFonts w:ascii="Arial" w:hAnsi="Arial" w:cs="Arial"/>
          <w:sz w:val="20"/>
        </w:rPr>
        <w:t xml:space="preserve">sent </w:t>
      </w:r>
      <w:r w:rsidR="00CE7BA1">
        <w:rPr>
          <w:rFonts w:ascii="Arial" w:hAnsi="Arial" w:cs="Arial"/>
          <w:sz w:val="20"/>
        </w:rPr>
        <w:t>as a Microsoft Word file or PDF file</w:t>
      </w:r>
      <w:r w:rsidR="00C73963" w:rsidRPr="00C73963">
        <w:rPr>
          <w:rFonts w:ascii="Arial" w:hAnsi="Arial" w:cs="Arial"/>
          <w:sz w:val="20"/>
        </w:rPr>
        <w:t xml:space="preserve"> to EMSA </w:t>
      </w:r>
      <w:r w:rsidR="00C73963">
        <w:rPr>
          <w:rFonts w:ascii="Arial" w:hAnsi="Arial" w:cs="Arial"/>
          <w:sz w:val="20"/>
        </w:rPr>
        <w:t>(</w:t>
      </w:r>
      <w:hyperlink r:id="rId17" w:history="1">
        <w:r w:rsidR="00C73963" w:rsidRPr="00DC1E45">
          <w:rPr>
            <w:rStyle w:val="Hyperlink"/>
            <w:rFonts w:ascii="Arial" w:hAnsi="Arial" w:cs="Arial"/>
            <w:sz w:val="20"/>
          </w:rPr>
          <w:t>l</w:t>
        </w:r>
        <w:r w:rsidR="00DC1E45" w:rsidRPr="00DC1E45">
          <w:rPr>
            <w:rStyle w:val="Hyperlink"/>
            <w:rFonts w:ascii="Arial" w:hAnsi="Arial" w:cs="Arial"/>
            <w:sz w:val="20"/>
          </w:rPr>
          <w:t>irdpilot@emsa.europa.eu</w:t>
        </w:r>
      </w:hyperlink>
      <w:r w:rsidR="00C73963" w:rsidRPr="00C73963">
        <w:rPr>
          <w:rFonts w:ascii="Arial" w:hAnsi="Arial" w:cs="Arial"/>
          <w:sz w:val="20"/>
        </w:rPr>
        <w:t>)</w:t>
      </w:r>
      <w:r w:rsidR="00C73963">
        <w:rPr>
          <w:rFonts w:ascii="Arial" w:hAnsi="Arial" w:cs="Arial"/>
          <w:sz w:val="20"/>
        </w:rPr>
        <w:t xml:space="preserve"> either by the authority or by Member State representative.</w:t>
      </w:r>
      <w:r w:rsidR="00DC1E45">
        <w:rPr>
          <w:rFonts w:ascii="Arial" w:hAnsi="Arial" w:cs="Arial"/>
          <w:sz w:val="20"/>
        </w:rPr>
        <w:t xml:space="preserve"> </w:t>
      </w:r>
    </w:p>
    <w:p w14:paraId="1E9114E2" w14:textId="12B42EB6" w:rsidR="00CA2249" w:rsidRDefault="00C73963" w:rsidP="005F5E68">
      <w:pPr>
        <w:spacing w:before="120" w:after="120"/>
        <w:rPr>
          <w:rFonts w:ascii="Arial" w:hAnsi="Arial" w:cs="Arial"/>
          <w:sz w:val="20"/>
        </w:rPr>
      </w:pPr>
      <w:r>
        <w:rPr>
          <w:rFonts w:ascii="Arial" w:hAnsi="Arial" w:cs="Arial"/>
          <w:sz w:val="20"/>
        </w:rPr>
        <w:t>One test report per IRD distribution service shall be provided.</w:t>
      </w:r>
    </w:p>
    <w:p w14:paraId="3EDAE3BD" w14:textId="5E1AC4D1" w:rsidR="00934661" w:rsidRDefault="00CA2249" w:rsidP="00A96BD9">
      <w:pPr>
        <w:pStyle w:val="IntenseQuote"/>
        <w:pageBreakBefore/>
        <w:ind w:left="862" w:right="862"/>
        <w:outlineLvl w:val="2"/>
        <w:rPr>
          <w:rStyle w:val="IntenseReference"/>
          <w:rFonts w:ascii="Arial" w:hAnsi="Arial" w:cs="Arial"/>
          <w:i w:val="0"/>
          <w:iCs w:val="0"/>
          <w:sz w:val="36"/>
          <w:szCs w:val="36"/>
        </w:rPr>
      </w:pPr>
      <w:bookmarkStart w:id="20" w:name="_Toc66978772"/>
      <w:r>
        <w:rPr>
          <w:rStyle w:val="IntenseReference"/>
          <w:rFonts w:ascii="Arial" w:hAnsi="Arial" w:cs="Arial"/>
          <w:sz w:val="36"/>
          <w:szCs w:val="36"/>
        </w:rPr>
        <w:lastRenderedPageBreak/>
        <w:t>Annex 1 – Registration Form</w:t>
      </w:r>
      <w:bookmarkEnd w:id="20"/>
    </w:p>
    <w:p w14:paraId="43FD6B87" w14:textId="6D6B1537" w:rsidR="007B0537" w:rsidRPr="00A96BD9" w:rsidRDefault="007B0537" w:rsidP="00A96BD9">
      <w:r>
        <w:t xml:space="preserve">This form shall be provided per participating authority. </w:t>
      </w:r>
      <w:r w:rsidR="00CF5E2C">
        <w:t>One or several</w:t>
      </w:r>
      <w:r>
        <w:t xml:space="preserve"> person user</w:t>
      </w:r>
      <w:r w:rsidR="00CF5E2C">
        <w:t>s</w:t>
      </w:r>
      <w:r>
        <w:t xml:space="preserve"> may be indicated in the for</w:t>
      </w:r>
      <w:r w:rsidR="00D55729">
        <w:t>m.</w:t>
      </w:r>
    </w:p>
    <w:tbl>
      <w:tblPr>
        <w:tblStyle w:val="TableGrid"/>
        <w:tblW w:w="0" w:type="auto"/>
        <w:tblLook w:val="04A0" w:firstRow="1" w:lastRow="0" w:firstColumn="1" w:lastColumn="0" w:noHBand="0" w:noVBand="1"/>
      </w:tblPr>
      <w:tblGrid>
        <w:gridCol w:w="2122"/>
        <w:gridCol w:w="6894"/>
      </w:tblGrid>
      <w:tr w:rsidR="00826CAE" w14:paraId="6FA23DF6" w14:textId="77777777" w:rsidTr="00826CAE">
        <w:tc>
          <w:tcPr>
            <w:tcW w:w="2122" w:type="dxa"/>
          </w:tcPr>
          <w:p w14:paraId="6E5FA7FE" w14:textId="77777777" w:rsidR="00826CAE" w:rsidRPr="00CE4D35" w:rsidRDefault="00826CAE" w:rsidP="00CE4D35">
            <w:pPr>
              <w:spacing w:line="360" w:lineRule="auto"/>
              <w:rPr>
                <w:rFonts w:ascii="Arial" w:hAnsi="Arial" w:cs="Arial"/>
                <w:b/>
                <w:bCs/>
                <w:sz w:val="20"/>
                <w:szCs w:val="20"/>
              </w:rPr>
            </w:pPr>
            <w:r w:rsidRPr="00CE4D35">
              <w:rPr>
                <w:rFonts w:ascii="Arial" w:hAnsi="Arial" w:cs="Arial"/>
                <w:b/>
                <w:bCs/>
                <w:sz w:val="20"/>
                <w:szCs w:val="20"/>
              </w:rPr>
              <w:t>Country</w:t>
            </w:r>
          </w:p>
        </w:tc>
        <w:tc>
          <w:tcPr>
            <w:tcW w:w="6894" w:type="dxa"/>
          </w:tcPr>
          <w:p w14:paraId="66BCAF69" w14:textId="77777777" w:rsidR="00826CAE" w:rsidRPr="00CE4D35" w:rsidRDefault="00826CAE" w:rsidP="00CE4D35">
            <w:pPr>
              <w:spacing w:line="360" w:lineRule="auto"/>
              <w:rPr>
                <w:rFonts w:ascii="Arial" w:hAnsi="Arial" w:cs="Arial"/>
                <w:sz w:val="20"/>
                <w:szCs w:val="20"/>
              </w:rPr>
            </w:pPr>
          </w:p>
        </w:tc>
      </w:tr>
      <w:tr w:rsidR="00826CAE" w14:paraId="678E6109" w14:textId="77777777" w:rsidTr="00826CAE">
        <w:tc>
          <w:tcPr>
            <w:tcW w:w="2122" w:type="dxa"/>
          </w:tcPr>
          <w:p w14:paraId="3E2FF902" w14:textId="77777777" w:rsidR="00826CAE" w:rsidRPr="00CE4D35" w:rsidRDefault="00826CAE" w:rsidP="00CE4D35">
            <w:pPr>
              <w:spacing w:line="360" w:lineRule="auto"/>
              <w:rPr>
                <w:rFonts w:ascii="Arial" w:hAnsi="Arial" w:cs="Arial"/>
                <w:b/>
                <w:bCs/>
                <w:sz w:val="20"/>
                <w:szCs w:val="20"/>
              </w:rPr>
            </w:pPr>
            <w:r w:rsidRPr="00CE4D35">
              <w:rPr>
                <w:rFonts w:ascii="Arial" w:hAnsi="Arial" w:cs="Arial"/>
                <w:b/>
                <w:bCs/>
                <w:sz w:val="20"/>
                <w:szCs w:val="20"/>
              </w:rPr>
              <w:t>Authority Name</w:t>
            </w:r>
          </w:p>
        </w:tc>
        <w:tc>
          <w:tcPr>
            <w:tcW w:w="6894" w:type="dxa"/>
          </w:tcPr>
          <w:p w14:paraId="51709845" w14:textId="77777777" w:rsidR="00826CAE" w:rsidRPr="00CE4D35" w:rsidRDefault="00826CAE" w:rsidP="00CE4D35">
            <w:pPr>
              <w:spacing w:line="360" w:lineRule="auto"/>
              <w:rPr>
                <w:rFonts w:ascii="Arial" w:hAnsi="Arial" w:cs="Arial"/>
                <w:sz w:val="20"/>
                <w:szCs w:val="20"/>
              </w:rPr>
            </w:pPr>
          </w:p>
        </w:tc>
      </w:tr>
      <w:tr w:rsidR="00826CAE" w14:paraId="1151085A" w14:textId="77777777" w:rsidTr="00826CAE">
        <w:tc>
          <w:tcPr>
            <w:tcW w:w="2122" w:type="dxa"/>
          </w:tcPr>
          <w:p w14:paraId="5C2D8B88" w14:textId="77777777" w:rsidR="00826CAE" w:rsidRPr="00CE4D35" w:rsidRDefault="00826CAE" w:rsidP="00CE4D35">
            <w:pPr>
              <w:spacing w:line="360" w:lineRule="auto"/>
              <w:rPr>
                <w:rFonts w:ascii="Arial" w:hAnsi="Arial" w:cs="Arial"/>
                <w:b/>
                <w:bCs/>
                <w:sz w:val="20"/>
                <w:szCs w:val="20"/>
              </w:rPr>
            </w:pPr>
            <w:r w:rsidRPr="00CE4D35">
              <w:rPr>
                <w:rFonts w:ascii="Arial" w:hAnsi="Arial" w:cs="Arial"/>
                <w:b/>
                <w:bCs/>
                <w:sz w:val="20"/>
                <w:szCs w:val="20"/>
              </w:rPr>
              <w:t>Type of authority</w:t>
            </w:r>
          </w:p>
        </w:tc>
        <w:tc>
          <w:tcPr>
            <w:tcW w:w="6894" w:type="dxa"/>
          </w:tcPr>
          <w:p w14:paraId="5A4EC482" w14:textId="77777777" w:rsidR="00826CAE" w:rsidRPr="00CE4D35" w:rsidRDefault="00DC1E45" w:rsidP="00CE4D35">
            <w:pPr>
              <w:spacing w:line="360" w:lineRule="auto"/>
              <w:rPr>
                <w:rFonts w:ascii="Arial" w:hAnsi="Arial" w:cs="Arial"/>
                <w:sz w:val="20"/>
                <w:szCs w:val="20"/>
              </w:rPr>
            </w:pPr>
            <w:sdt>
              <w:sdtPr>
                <w:rPr>
                  <w:rFonts w:ascii="Arial" w:hAnsi="Arial" w:cs="Arial"/>
                  <w:sz w:val="20"/>
                  <w:szCs w:val="20"/>
                </w:rPr>
                <w:id w:val="2057421687"/>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w:t>
            </w:r>
            <w:r w:rsidR="00826CAE" w:rsidRPr="00CE4D35">
              <w:rPr>
                <w:rFonts w:ascii="Arial" w:hAnsi="Arial" w:cs="Arial"/>
                <w:sz w:val="20"/>
                <w:szCs w:val="20"/>
              </w:rPr>
              <w:t>VTS centre</w:t>
            </w:r>
          </w:p>
          <w:p w14:paraId="1AD5A2D8" w14:textId="77777777" w:rsidR="00826CAE" w:rsidRPr="00CE4D35" w:rsidRDefault="00DC1E45" w:rsidP="00CE4D35">
            <w:pPr>
              <w:spacing w:line="360" w:lineRule="auto"/>
              <w:rPr>
                <w:rFonts w:ascii="Arial" w:hAnsi="Arial" w:cs="Arial"/>
                <w:sz w:val="20"/>
                <w:szCs w:val="20"/>
              </w:rPr>
            </w:pPr>
            <w:sdt>
              <w:sdtPr>
                <w:rPr>
                  <w:rFonts w:ascii="Arial" w:hAnsi="Arial" w:cs="Arial"/>
                  <w:sz w:val="20"/>
                  <w:szCs w:val="20"/>
                </w:rPr>
                <w:id w:val="-76132872"/>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w:t>
            </w:r>
            <w:r w:rsidR="00826CAE" w:rsidRPr="00CE4D35">
              <w:rPr>
                <w:rFonts w:ascii="Arial" w:hAnsi="Arial" w:cs="Arial"/>
                <w:sz w:val="20"/>
                <w:szCs w:val="20"/>
              </w:rPr>
              <w:t>SAR</w:t>
            </w:r>
          </w:p>
          <w:p w14:paraId="10D4F65D" w14:textId="77777777" w:rsidR="00826CAE" w:rsidRPr="00CE4D35" w:rsidRDefault="00DC1E45" w:rsidP="00CE4D35">
            <w:pPr>
              <w:spacing w:line="360" w:lineRule="auto"/>
              <w:rPr>
                <w:rFonts w:ascii="Arial" w:hAnsi="Arial" w:cs="Arial"/>
                <w:sz w:val="20"/>
                <w:szCs w:val="20"/>
              </w:rPr>
            </w:pPr>
            <w:sdt>
              <w:sdtPr>
                <w:rPr>
                  <w:rFonts w:ascii="Arial" w:hAnsi="Arial" w:cs="Arial"/>
                  <w:sz w:val="20"/>
                  <w:szCs w:val="20"/>
                </w:rPr>
                <w:id w:val="45504563"/>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w:t>
            </w:r>
            <w:r w:rsidR="00826CAE" w:rsidRPr="00CE4D35">
              <w:rPr>
                <w:rFonts w:ascii="Arial" w:hAnsi="Arial" w:cs="Arial"/>
                <w:sz w:val="20"/>
                <w:szCs w:val="20"/>
              </w:rPr>
              <w:t>MRCC</w:t>
            </w:r>
          </w:p>
          <w:p w14:paraId="54FC029C" w14:textId="77777777" w:rsidR="00826CAE" w:rsidRPr="00CE4D35" w:rsidRDefault="00DC1E45" w:rsidP="00CE4D35">
            <w:pPr>
              <w:spacing w:line="360" w:lineRule="auto"/>
              <w:rPr>
                <w:rFonts w:ascii="Arial" w:hAnsi="Arial" w:cs="Arial"/>
                <w:sz w:val="20"/>
                <w:szCs w:val="20"/>
              </w:rPr>
            </w:pPr>
            <w:sdt>
              <w:sdtPr>
                <w:rPr>
                  <w:rFonts w:ascii="Arial" w:hAnsi="Arial" w:cs="Arial"/>
                  <w:sz w:val="20"/>
                  <w:szCs w:val="20"/>
                </w:rPr>
                <w:id w:val="1908110326"/>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w:t>
            </w:r>
            <w:r w:rsidR="00826CAE" w:rsidRPr="00CE4D35">
              <w:rPr>
                <w:rFonts w:ascii="Arial" w:hAnsi="Arial" w:cs="Arial"/>
                <w:sz w:val="20"/>
                <w:szCs w:val="20"/>
              </w:rPr>
              <w:t>Border control</w:t>
            </w:r>
          </w:p>
          <w:p w14:paraId="62FCF6AF" w14:textId="77777777" w:rsidR="00826CAE" w:rsidRDefault="00DC1E45" w:rsidP="00CE4D35">
            <w:pPr>
              <w:spacing w:line="360" w:lineRule="auto"/>
              <w:rPr>
                <w:rFonts w:ascii="Arial" w:hAnsi="Arial" w:cs="Arial"/>
                <w:sz w:val="20"/>
                <w:szCs w:val="20"/>
              </w:rPr>
            </w:pPr>
            <w:sdt>
              <w:sdtPr>
                <w:rPr>
                  <w:rFonts w:ascii="Arial" w:hAnsi="Arial" w:cs="Arial"/>
                  <w:sz w:val="20"/>
                  <w:szCs w:val="20"/>
                </w:rPr>
                <w:id w:val="-336768107"/>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w:t>
            </w:r>
            <w:r w:rsidR="00826CAE" w:rsidRPr="00CE4D35">
              <w:rPr>
                <w:rFonts w:ascii="Arial" w:hAnsi="Arial" w:cs="Arial"/>
                <w:sz w:val="20"/>
                <w:szCs w:val="20"/>
              </w:rPr>
              <w:t>Port authority</w:t>
            </w:r>
          </w:p>
          <w:p w14:paraId="1D907383" w14:textId="351800B2" w:rsidR="00CE4D35" w:rsidRDefault="00DC1E45" w:rsidP="00CE4D35">
            <w:pPr>
              <w:spacing w:line="360" w:lineRule="auto"/>
              <w:rPr>
                <w:rFonts w:ascii="Arial" w:hAnsi="Arial" w:cs="Arial"/>
                <w:sz w:val="20"/>
                <w:szCs w:val="20"/>
              </w:rPr>
            </w:pPr>
            <w:sdt>
              <w:sdtPr>
                <w:rPr>
                  <w:rFonts w:ascii="Arial" w:hAnsi="Arial" w:cs="Arial"/>
                  <w:sz w:val="20"/>
                  <w:szCs w:val="20"/>
                </w:rPr>
                <w:id w:val="-2135857641"/>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Flag </w:t>
            </w:r>
            <w:r w:rsidR="00CD396D">
              <w:rPr>
                <w:rFonts w:ascii="Arial" w:hAnsi="Arial" w:cs="Arial"/>
                <w:sz w:val="20"/>
                <w:szCs w:val="20"/>
              </w:rPr>
              <w:t>S</w:t>
            </w:r>
            <w:r w:rsidR="00CE4D35">
              <w:rPr>
                <w:rFonts w:ascii="Arial" w:hAnsi="Arial" w:cs="Arial"/>
                <w:sz w:val="20"/>
                <w:szCs w:val="20"/>
              </w:rPr>
              <w:t>tate</w:t>
            </w:r>
          </w:p>
          <w:p w14:paraId="49AC3D8F" w14:textId="77777777" w:rsidR="00CE4D35" w:rsidRDefault="00DC1E45" w:rsidP="00CE4D35">
            <w:pPr>
              <w:spacing w:line="360" w:lineRule="auto"/>
              <w:rPr>
                <w:rFonts w:ascii="Arial" w:hAnsi="Arial" w:cs="Arial"/>
                <w:sz w:val="20"/>
                <w:szCs w:val="20"/>
              </w:rPr>
            </w:pPr>
            <w:sdt>
              <w:sdtPr>
                <w:rPr>
                  <w:rFonts w:ascii="Arial" w:hAnsi="Arial" w:cs="Arial"/>
                  <w:sz w:val="20"/>
                  <w:szCs w:val="20"/>
                </w:rPr>
                <w:id w:val="43253626"/>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PSC</w:t>
            </w:r>
          </w:p>
          <w:p w14:paraId="6FC27009" w14:textId="77777777" w:rsidR="00CE4D35" w:rsidRPr="00CE4D35" w:rsidRDefault="00DC1E45" w:rsidP="00CE4D35">
            <w:pPr>
              <w:spacing w:line="360" w:lineRule="auto"/>
              <w:rPr>
                <w:rFonts w:ascii="Arial" w:hAnsi="Arial" w:cs="Arial"/>
                <w:sz w:val="20"/>
                <w:szCs w:val="20"/>
              </w:rPr>
            </w:pPr>
            <w:sdt>
              <w:sdtPr>
                <w:rPr>
                  <w:rFonts w:ascii="Arial" w:hAnsi="Arial" w:cs="Arial"/>
                  <w:sz w:val="20"/>
                  <w:szCs w:val="20"/>
                </w:rPr>
                <w:id w:val="1054512739"/>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w:t>
            </w:r>
            <w:r w:rsidR="00826CAE" w:rsidRPr="00CE4D35">
              <w:rPr>
                <w:rFonts w:ascii="Arial" w:hAnsi="Arial" w:cs="Arial"/>
                <w:sz w:val="20"/>
                <w:szCs w:val="20"/>
              </w:rPr>
              <w:t>Other (please specify):</w:t>
            </w:r>
          </w:p>
        </w:tc>
      </w:tr>
      <w:tr w:rsidR="00DE266E" w14:paraId="456B4012" w14:textId="77777777" w:rsidTr="00826CAE">
        <w:tc>
          <w:tcPr>
            <w:tcW w:w="2122" w:type="dxa"/>
          </w:tcPr>
          <w:p w14:paraId="6CBA1A91" w14:textId="10FCA880" w:rsidR="00DE266E" w:rsidRPr="00DE266E" w:rsidRDefault="00DE266E" w:rsidP="00CE4D35">
            <w:pPr>
              <w:spacing w:line="360" w:lineRule="auto"/>
              <w:rPr>
                <w:rFonts w:ascii="Arial" w:hAnsi="Arial" w:cs="Arial"/>
                <w:b/>
                <w:bCs/>
                <w:sz w:val="20"/>
                <w:szCs w:val="20"/>
              </w:rPr>
            </w:pPr>
            <w:r>
              <w:rPr>
                <w:rFonts w:ascii="Arial" w:hAnsi="Arial" w:cs="Arial"/>
                <w:b/>
                <w:bCs/>
                <w:sz w:val="20"/>
                <w:szCs w:val="20"/>
              </w:rPr>
              <w:t xml:space="preserve">Short description of </w:t>
            </w:r>
            <w:r w:rsidR="00CD396D">
              <w:rPr>
                <w:rFonts w:ascii="Arial" w:hAnsi="Arial" w:cs="Arial"/>
                <w:b/>
                <w:bCs/>
                <w:sz w:val="20"/>
                <w:szCs w:val="20"/>
              </w:rPr>
              <w:t xml:space="preserve">foreseen </w:t>
            </w:r>
            <w:r>
              <w:rPr>
                <w:rFonts w:ascii="Arial" w:hAnsi="Arial" w:cs="Arial"/>
                <w:b/>
                <w:bCs/>
                <w:sz w:val="20"/>
                <w:szCs w:val="20"/>
              </w:rPr>
              <w:t>operational tests</w:t>
            </w:r>
            <w:r w:rsidRPr="00DE266E">
              <w:rPr>
                <w:rFonts w:ascii="Arial" w:hAnsi="Arial" w:cs="Arial"/>
                <w:sz w:val="18"/>
                <w:szCs w:val="18"/>
              </w:rPr>
              <w:t xml:space="preserve"> </w:t>
            </w:r>
          </w:p>
        </w:tc>
        <w:tc>
          <w:tcPr>
            <w:tcW w:w="6894" w:type="dxa"/>
          </w:tcPr>
          <w:p w14:paraId="3A9A1D85" w14:textId="77777777" w:rsidR="00DE266E" w:rsidRDefault="00DE266E" w:rsidP="00CE4D35">
            <w:pPr>
              <w:spacing w:line="360" w:lineRule="auto"/>
              <w:rPr>
                <w:rFonts w:ascii="Arial" w:hAnsi="Arial" w:cs="Arial"/>
                <w:sz w:val="20"/>
                <w:szCs w:val="20"/>
              </w:rPr>
            </w:pPr>
          </w:p>
        </w:tc>
      </w:tr>
      <w:tr w:rsidR="00826CAE" w14:paraId="108B51F0" w14:textId="77777777" w:rsidTr="00826CAE">
        <w:tc>
          <w:tcPr>
            <w:tcW w:w="2122" w:type="dxa"/>
          </w:tcPr>
          <w:p w14:paraId="3E85DAB1" w14:textId="77777777" w:rsidR="00826CAE" w:rsidRPr="00CE4D35" w:rsidRDefault="00CE4D35" w:rsidP="00CE4D35">
            <w:pPr>
              <w:spacing w:line="360" w:lineRule="auto"/>
              <w:rPr>
                <w:rFonts w:ascii="Arial" w:hAnsi="Arial" w:cs="Arial"/>
                <w:b/>
                <w:bCs/>
                <w:sz w:val="20"/>
                <w:szCs w:val="20"/>
              </w:rPr>
            </w:pPr>
            <w:r>
              <w:rPr>
                <w:rFonts w:ascii="Arial" w:hAnsi="Arial" w:cs="Arial"/>
                <w:b/>
                <w:bCs/>
                <w:sz w:val="20"/>
                <w:szCs w:val="20"/>
              </w:rPr>
              <w:t>Point of c</w:t>
            </w:r>
            <w:r w:rsidRPr="00CE4D35">
              <w:rPr>
                <w:rFonts w:ascii="Arial" w:hAnsi="Arial" w:cs="Arial"/>
                <w:b/>
                <w:bCs/>
                <w:sz w:val="20"/>
                <w:szCs w:val="20"/>
              </w:rPr>
              <w:t xml:space="preserve">ontact </w:t>
            </w:r>
          </w:p>
          <w:p w14:paraId="30237E36" w14:textId="726BAAE3" w:rsidR="00CE4D35" w:rsidRPr="00CE4D35" w:rsidRDefault="00CE4D35" w:rsidP="00CE4D35">
            <w:pPr>
              <w:spacing w:line="360" w:lineRule="auto"/>
              <w:rPr>
                <w:rFonts w:ascii="Arial" w:hAnsi="Arial" w:cs="Arial"/>
                <w:sz w:val="20"/>
                <w:szCs w:val="20"/>
              </w:rPr>
            </w:pPr>
            <w:r w:rsidRPr="00520827">
              <w:rPr>
                <w:rFonts w:ascii="Arial" w:hAnsi="Arial" w:cs="Arial"/>
                <w:sz w:val="18"/>
                <w:szCs w:val="18"/>
              </w:rPr>
              <w:t xml:space="preserve">(please specify </w:t>
            </w:r>
            <w:r w:rsidR="00E06C1F">
              <w:rPr>
                <w:rFonts w:ascii="Arial" w:hAnsi="Arial" w:cs="Arial"/>
                <w:sz w:val="18"/>
                <w:szCs w:val="18"/>
              </w:rPr>
              <w:t xml:space="preserve">one </w:t>
            </w:r>
            <w:proofErr w:type="spellStart"/>
            <w:r w:rsidRPr="00520827">
              <w:rPr>
                <w:rFonts w:ascii="Arial" w:hAnsi="Arial" w:cs="Arial"/>
                <w:sz w:val="18"/>
                <w:szCs w:val="18"/>
              </w:rPr>
              <w:t>PoC</w:t>
            </w:r>
            <w:proofErr w:type="spellEnd"/>
            <w:r w:rsidRPr="00520827">
              <w:rPr>
                <w:rFonts w:ascii="Arial" w:hAnsi="Arial" w:cs="Arial"/>
                <w:sz w:val="18"/>
                <w:szCs w:val="18"/>
              </w:rPr>
              <w:t xml:space="preserve"> for operational tests)</w:t>
            </w:r>
          </w:p>
        </w:tc>
        <w:tc>
          <w:tcPr>
            <w:tcW w:w="6894" w:type="dxa"/>
          </w:tcPr>
          <w:p w14:paraId="5CADA326" w14:textId="77777777" w:rsidR="00826CAE" w:rsidRDefault="00CE4D35" w:rsidP="00CE4D35">
            <w:pPr>
              <w:spacing w:line="360" w:lineRule="auto"/>
              <w:rPr>
                <w:rFonts w:ascii="Arial" w:hAnsi="Arial" w:cs="Arial"/>
                <w:sz w:val="20"/>
                <w:szCs w:val="20"/>
              </w:rPr>
            </w:pPr>
            <w:r>
              <w:rPr>
                <w:rFonts w:ascii="Arial" w:hAnsi="Arial" w:cs="Arial"/>
                <w:sz w:val="20"/>
                <w:szCs w:val="20"/>
              </w:rPr>
              <w:t>Name:</w:t>
            </w:r>
          </w:p>
          <w:p w14:paraId="0C58D83A" w14:textId="77777777" w:rsidR="00CE4D35" w:rsidRDefault="00CE4D35" w:rsidP="00CE4D35">
            <w:pPr>
              <w:spacing w:line="360" w:lineRule="auto"/>
              <w:rPr>
                <w:rFonts w:ascii="Arial" w:hAnsi="Arial" w:cs="Arial"/>
                <w:sz w:val="20"/>
                <w:szCs w:val="20"/>
              </w:rPr>
            </w:pPr>
            <w:r>
              <w:rPr>
                <w:rFonts w:ascii="Arial" w:hAnsi="Arial" w:cs="Arial"/>
                <w:sz w:val="20"/>
                <w:szCs w:val="20"/>
              </w:rPr>
              <w:t>E-mail:</w:t>
            </w:r>
          </w:p>
          <w:p w14:paraId="476BE05E" w14:textId="77777777" w:rsidR="00CE4D35" w:rsidRPr="00CE4D35" w:rsidRDefault="00CE4D35" w:rsidP="00CE4D35">
            <w:pPr>
              <w:spacing w:line="360" w:lineRule="auto"/>
              <w:rPr>
                <w:rFonts w:ascii="Arial" w:hAnsi="Arial" w:cs="Arial"/>
                <w:sz w:val="20"/>
                <w:szCs w:val="20"/>
              </w:rPr>
            </w:pPr>
            <w:r>
              <w:rPr>
                <w:rFonts w:ascii="Arial" w:hAnsi="Arial" w:cs="Arial"/>
                <w:sz w:val="20"/>
                <w:szCs w:val="20"/>
              </w:rPr>
              <w:t>Phone:</w:t>
            </w:r>
          </w:p>
        </w:tc>
      </w:tr>
      <w:tr w:rsidR="00CE4D35" w14:paraId="72715989" w14:textId="77777777" w:rsidTr="00826CAE">
        <w:tc>
          <w:tcPr>
            <w:tcW w:w="2122" w:type="dxa"/>
          </w:tcPr>
          <w:p w14:paraId="4BD32B38" w14:textId="74DF8BAC" w:rsidR="00CE4D35" w:rsidRDefault="00CD396D" w:rsidP="00CE4D35">
            <w:pPr>
              <w:spacing w:line="360" w:lineRule="auto"/>
              <w:rPr>
                <w:rFonts w:ascii="Arial" w:hAnsi="Arial" w:cs="Arial"/>
                <w:b/>
                <w:bCs/>
                <w:sz w:val="20"/>
                <w:szCs w:val="20"/>
              </w:rPr>
            </w:pPr>
            <w:r>
              <w:rPr>
                <w:rFonts w:ascii="Arial" w:hAnsi="Arial" w:cs="Arial"/>
                <w:b/>
                <w:bCs/>
                <w:sz w:val="20"/>
                <w:szCs w:val="20"/>
              </w:rPr>
              <w:t xml:space="preserve">ISR </w:t>
            </w:r>
            <w:r w:rsidR="00CE4D35">
              <w:rPr>
                <w:rFonts w:ascii="Arial" w:hAnsi="Arial" w:cs="Arial"/>
                <w:b/>
                <w:bCs/>
                <w:sz w:val="20"/>
                <w:szCs w:val="20"/>
              </w:rPr>
              <w:t>distribution method</w:t>
            </w:r>
          </w:p>
        </w:tc>
        <w:tc>
          <w:tcPr>
            <w:tcW w:w="6894" w:type="dxa"/>
          </w:tcPr>
          <w:p w14:paraId="7F2DE4AC" w14:textId="77777777" w:rsidR="00CE4D35" w:rsidRPr="00CE4D35" w:rsidRDefault="00DC1E45" w:rsidP="00CE4D35">
            <w:pPr>
              <w:spacing w:line="360" w:lineRule="auto"/>
              <w:rPr>
                <w:rFonts w:ascii="Arial" w:hAnsi="Arial" w:cs="Arial"/>
                <w:sz w:val="20"/>
                <w:szCs w:val="20"/>
              </w:rPr>
            </w:pPr>
            <w:sdt>
              <w:sdtPr>
                <w:rPr>
                  <w:rFonts w:ascii="Arial" w:hAnsi="Arial" w:cs="Arial"/>
                  <w:sz w:val="20"/>
                  <w:szCs w:val="20"/>
                </w:rPr>
                <w:id w:val="548734609"/>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w:t>
            </w:r>
            <w:r w:rsidR="00CE4D35" w:rsidRPr="00CE4D35">
              <w:rPr>
                <w:rFonts w:ascii="Arial" w:hAnsi="Arial" w:cs="Arial"/>
                <w:sz w:val="20"/>
                <w:szCs w:val="20"/>
              </w:rPr>
              <w:t>User web interface</w:t>
            </w:r>
          </w:p>
          <w:p w14:paraId="1EAA98D1" w14:textId="77777777" w:rsidR="00520827" w:rsidRPr="00CE4D35" w:rsidRDefault="00DC1E45" w:rsidP="00CE4D35">
            <w:pPr>
              <w:spacing w:line="360" w:lineRule="auto"/>
              <w:rPr>
                <w:rFonts w:ascii="Arial" w:hAnsi="Arial" w:cs="Arial"/>
                <w:sz w:val="20"/>
                <w:szCs w:val="20"/>
              </w:rPr>
            </w:pPr>
            <w:sdt>
              <w:sdtPr>
                <w:rPr>
                  <w:rFonts w:ascii="Arial" w:hAnsi="Arial" w:cs="Arial"/>
                  <w:sz w:val="20"/>
                  <w:szCs w:val="20"/>
                </w:rPr>
                <w:id w:val="-1202387537"/>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w:t>
            </w:r>
            <w:r w:rsidR="00CE4D35" w:rsidRPr="00CE4D35">
              <w:rPr>
                <w:rFonts w:ascii="Arial" w:hAnsi="Arial" w:cs="Arial"/>
                <w:sz w:val="20"/>
                <w:szCs w:val="20"/>
              </w:rPr>
              <w:t>E-mail</w:t>
            </w:r>
            <w:r w:rsidR="00520827">
              <w:rPr>
                <w:rFonts w:ascii="Arial" w:hAnsi="Arial" w:cs="Arial"/>
                <w:sz w:val="20"/>
                <w:szCs w:val="20"/>
              </w:rPr>
              <w:t xml:space="preserve"> </w:t>
            </w:r>
          </w:p>
          <w:p w14:paraId="11B546FF" w14:textId="77777777" w:rsidR="00CE4D35" w:rsidRPr="00CE4D35" w:rsidRDefault="00DC1E45" w:rsidP="00CE4D35">
            <w:pPr>
              <w:spacing w:line="360" w:lineRule="auto"/>
              <w:rPr>
                <w:rFonts w:ascii="Arial" w:hAnsi="Arial" w:cs="Arial"/>
                <w:sz w:val="20"/>
                <w:szCs w:val="20"/>
              </w:rPr>
            </w:pPr>
            <w:sdt>
              <w:sdtPr>
                <w:rPr>
                  <w:rFonts w:ascii="Arial" w:hAnsi="Arial" w:cs="Arial"/>
                  <w:sz w:val="20"/>
                  <w:szCs w:val="20"/>
                </w:rPr>
                <w:id w:val="-1772162420"/>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w:t>
            </w:r>
            <w:r w:rsidR="00CE4D35" w:rsidRPr="00CE4D35">
              <w:rPr>
                <w:rFonts w:ascii="Arial" w:hAnsi="Arial" w:cs="Arial"/>
                <w:sz w:val="20"/>
                <w:szCs w:val="20"/>
              </w:rPr>
              <w:t>System to system communication</w:t>
            </w:r>
          </w:p>
        </w:tc>
      </w:tr>
      <w:tr w:rsidR="00CE4D35" w14:paraId="3A030E65" w14:textId="77777777" w:rsidTr="00826CAE">
        <w:tc>
          <w:tcPr>
            <w:tcW w:w="2122" w:type="dxa"/>
          </w:tcPr>
          <w:p w14:paraId="6AE0CB54" w14:textId="77777777" w:rsidR="00CE4D35" w:rsidRDefault="00CE4D35" w:rsidP="00CE4D35">
            <w:pPr>
              <w:spacing w:line="360" w:lineRule="auto"/>
              <w:rPr>
                <w:rFonts w:ascii="Arial" w:hAnsi="Arial" w:cs="Arial"/>
                <w:b/>
                <w:bCs/>
                <w:sz w:val="20"/>
                <w:szCs w:val="20"/>
              </w:rPr>
            </w:pPr>
            <w:r>
              <w:rPr>
                <w:rFonts w:ascii="Arial" w:hAnsi="Arial" w:cs="Arial"/>
                <w:b/>
                <w:bCs/>
                <w:sz w:val="20"/>
                <w:szCs w:val="20"/>
              </w:rPr>
              <w:t>Trigger for ISR</w:t>
            </w:r>
          </w:p>
          <w:p w14:paraId="0184BFC1" w14:textId="1B2F084E" w:rsidR="00F84FB6" w:rsidRDefault="00F84FB6" w:rsidP="00CE4D35">
            <w:pPr>
              <w:spacing w:line="360" w:lineRule="auto"/>
              <w:rPr>
                <w:rFonts w:ascii="Arial" w:hAnsi="Arial" w:cs="Arial"/>
                <w:b/>
                <w:bCs/>
                <w:sz w:val="20"/>
                <w:szCs w:val="20"/>
              </w:rPr>
            </w:pPr>
            <w:r>
              <w:rPr>
                <w:rFonts w:ascii="Arial" w:hAnsi="Arial" w:cs="Arial"/>
                <w:b/>
                <w:bCs/>
                <w:sz w:val="20"/>
                <w:szCs w:val="20"/>
              </w:rPr>
              <w:t>(</w:t>
            </w:r>
            <w:r w:rsidRPr="00746751">
              <w:rPr>
                <w:rFonts w:ascii="Arial" w:hAnsi="Arial" w:cs="Arial"/>
                <w:sz w:val="20"/>
                <w:szCs w:val="20"/>
              </w:rPr>
              <w:t>More than one option can be selected.</w:t>
            </w:r>
            <w:r>
              <w:rPr>
                <w:rFonts w:ascii="Arial" w:hAnsi="Arial" w:cs="Arial"/>
                <w:sz w:val="20"/>
                <w:szCs w:val="20"/>
              </w:rPr>
              <w:t>)</w:t>
            </w:r>
          </w:p>
        </w:tc>
        <w:tc>
          <w:tcPr>
            <w:tcW w:w="6894" w:type="dxa"/>
          </w:tcPr>
          <w:p w14:paraId="5CBD00A4" w14:textId="77777777" w:rsidR="00746751" w:rsidRPr="00746751" w:rsidRDefault="00746751" w:rsidP="00CE4D35">
            <w:pPr>
              <w:spacing w:line="360" w:lineRule="auto"/>
              <w:rPr>
                <w:rFonts w:ascii="Arial" w:hAnsi="Arial" w:cs="Arial"/>
                <w:b/>
                <w:bCs/>
                <w:sz w:val="20"/>
                <w:szCs w:val="20"/>
              </w:rPr>
            </w:pPr>
            <w:r w:rsidRPr="00746751">
              <w:rPr>
                <w:rFonts w:ascii="Arial" w:hAnsi="Arial" w:cs="Arial"/>
                <w:b/>
                <w:bCs/>
                <w:sz w:val="20"/>
                <w:szCs w:val="20"/>
              </w:rPr>
              <w:t>Option 1:</w:t>
            </w:r>
          </w:p>
          <w:p w14:paraId="59CE6FE4" w14:textId="77777777" w:rsidR="00CE4D35" w:rsidRPr="00746751" w:rsidRDefault="00DC1E45" w:rsidP="00CE4D35">
            <w:pPr>
              <w:spacing w:line="360" w:lineRule="auto"/>
              <w:rPr>
                <w:rFonts w:ascii="Arial" w:hAnsi="Arial" w:cs="Arial"/>
                <w:sz w:val="20"/>
                <w:szCs w:val="20"/>
                <w:u w:val="single"/>
              </w:rPr>
            </w:pPr>
            <w:sdt>
              <w:sdtPr>
                <w:rPr>
                  <w:rFonts w:ascii="Arial" w:hAnsi="Arial" w:cs="Arial"/>
                  <w:sz w:val="20"/>
                  <w:szCs w:val="20"/>
                </w:rPr>
                <w:id w:val="-246505388"/>
                <w14:checkbox>
                  <w14:checked w14:val="0"/>
                  <w14:checkedState w14:val="2612" w14:font="MS Gothic"/>
                  <w14:uncheckedState w14:val="2610" w14:font="MS Gothic"/>
                </w14:checkbox>
              </w:sdtPr>
              <w:sdtEndPr/>
              <w:sdtContent>
                <w:r w:rsidR="00CE4D35" w:rsidRPr="00746751">
                  <w:rPr>
                    <w:rFonts w:ascii="Segoe UI Symbol" w:eastAsia="MS Gothic" w:hAnsi="Segoe UI Symbol" w:cs="Segoe UI Symbol"/>
                    <w:sz w:val="20"/>
                    <w:szCs w:val="20"/>
                  </w:rPr>
                  <w:t>☐</w:t>
                </w:r>
              </w:sdtContent>
            </w:sdt>
            <w:r w:rsidR="00CE4D35" w:rsidRPr="00746751">
              <w:rPr>
                <w:rFonts w:ascii="Arial" w:hAnsi="Arial" w:cs="Arial"/>
                <w:sz w:val="20"/>
                <w:szCs w:val="20"/>
              </w:rPr>
              <w:t xml:space="preserve"> </w:t>
            </w:r>
            <w:r w:rsidR="00CE4D35" w:rsidRPr="00746751">
              <w:rPr>
                <w:rFonts w:ascii="Arial" w:hAnsi="Arial" w:cs="Arial"/>
                <w:sz w:val="20"/>
                <w:szCs w:val="20"/>
                <w:u w:val="single"/>
              </w:rPr>
              <w:t>Entry/exit to/from an area</w:t>
            </w:r>
          </w:p>
          <w:p w14:paraId="3250E77E" w14:textId="3EFE2B9D" w:rsidR="00520827" w:rsidRPr="00746751" w:rsidRDefault="00520827" w:rsidP="00CE4D35">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1482807240"/>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Specify </w:t>
            </w:r>
            <w:r w:rsidR="00CD396D">
              <w:rPr>
                <w:rFonts w:ascii="Arial" w:hAnsi="Arial" w:cs="Arial"/>
                <w:sz w:val="20"/>
                <w:szCs w:val="20"/>
              </w:rPr>
              <w:t xml:space="preserve">the </w:t>
            </w:r>
            <w:r w:rsidRPr="00746751">
              <w:rPr>
                <w:rFonts w:ascii="Arial" w:hAnsi="Arial" w:cs="Arial"/>
                <w:sz w:val="20"/>
                <w:szCs w:val="20"/>
              </w:rPr>
              <w:t xml:space="preserve">area of interest by providing </w:t>
            </w:r>
            <w:r w:rsidR="00CD396D">
              <w:rPr>
                <w:rFonts w:ascii="Arial" w:hAnsi="Arial" w:cs="Arial"/>
                <w:sz w:val="20"/>
                <w:szCs w:val="20"/>
              </w:rPr>
              <w:t xml:space="preserve">the </w:t>
            </w:r>
            <w:r w:rsidRPr="00746751">
              <w:rPr>
                <w:rFonts w:ascii="Arial" w:hAnsi="Arial" w:cs="Arial"/>
                <w:sz w:val="20"/>
                <w:szCs w:val="20"/>
              </w:rPr>
              <w:t xml:space="preserve">coordinates of </w:t>
            </w:r>
            <w:r w:rsidR="00CD396D">
              <w:rPr>
                <w:rFonts w:ascii="Arial" w:hAnsi="Arial" w:cs="Arial"/>
                <w:sz w:val="20"/>
                <w:szCs w:val="20"/>
              </w:rPr>
              <w:t>its</w:t>
            </w:r>
            <w:r w:rsidR="00CD396D" w:rsidRPr="00746751">
              <w:rPr>
                <w:rFonts w:ascii="Arial" w:hAnsi="Arial" w:cs="Arial"/>
                <w:sz w:val="20"/>
                <w:szCs w:val="20"/>
              </w:rPr>
              <w:t xml:space="preserve"> </w:t>
            </w:r>
            <w:r w:rsidRPr="00746751">
              <w:rPr>
                <w:rFonts w:ascii="Arial" w:hAnsi="Arial" w:cs="Arial"/>
                <w:sz w:val="20"/>
                <w:szCs w:val="20"/>
              </w:rPr>
              <w:t>polygon:</w:t>
            </w:r>
          </w:p>
          <w:p w14:paraId="64CD96A7" w14:textId="77777777" w:rsidR="00520827" w:rsidRPr="00746751" w:rsidRDefault="00520827" w:rsidP="00520827">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1642689840"/>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All ships (if you want to monitor all available ships)</w:t>
            </w:r>
          </w:p>
          <w:p w14:paraId="3E196241" w14:textId="77777777" w:rsidR="00520827" w:rsidRPr="00746751" w:rsidRDefault="00520827" w:rsidP="00520827">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821704883"/>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Specific ships:</w:t>
            </w:r>
          </w:p>
          <w:p w14:paraId="6EDB2C6E" w14:textId="57E7E396" w:rsidR="00520827" w:rsidRPr="00746751" w:rsidRDefault="00520827" w:rsidP="00520827">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115150314"/>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List of ships (please specify</w:t>
            </w:r>
            <w:r w:rsidR="00CD396D">
              <w:rPr>
                <w:rFonts w:ascii="Arial" w:hAnsi="Arial" w:cs="Arial"/>
                <w:sz w:val="20"/>
                <w:szCs w:val="20"/>
              </w:rPr>
              <w:t xml:space="preserve"> the IMO number</w:t>
            </w:r>
            <w:r w:rsidR="001E091B">
              <w:rPr>
                <w:rFonts w:ascii="Arial" w:hAnsi="Arial" w:cs="Arial"/>
                <w:sz w:val="20"/>
                <w:szCs w:val="20"/>
              </w:rPr>
              <w:t>s</w:t>
            </w:r>
            <w:r w:rsidR="00CD396D">
              <w:rPr>
                <w:rFonts w:ascii="Arial" w:hAnsi="Arial" w:cs="Arial"/>
                <w:sz w:val="20"/>
                <w:szCs w:val="20"/>
              </w:rPr>
              <w:t xml:space="preserve"> or MMSI numbers</w:t>
            </w:r>
            <w:r w:rsidRPr="00746751">
              <w:rPr>
                <w:rFonts w:ascii="Arial" w:hAnsi="Arial" w:cs="Arial"/>
                <w:sz w:val="20"/>
                <w:szCs w:val="20"/>
              </w:rPr>
              <w:t>):</w:t>
            </w:r>
          </w:p>
          <w:p w14:paraId="6944697A" w14:textId="35C9CBF8" w:rsidR="00520827" w:rsidRPr="00746751" w:rsidRDefault="00520827" w:rsidP="00520827">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1992753176"/>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Ships of specific flag (please specify</w:t>
            </w:r>
            <w:r w:rsidR="00CD396D">
              <w:rPr>
                <w:rFonts w:ascii="Arial" w:hAnsi="Arial" w:cs="Arial"/>
                <w:sz w:val="20"/>
                <w:szCs w:val="20"/>
              </w:rPr>
              <w:t xml:space="preserve"> the flag</w:t>
            </w:r>
            <w:r w:rsidR="00A96BD9">
              <w:rPr>
                <w:rFonts w:ascii="Arial" w:hAnsi="Arial" w:cs="Arial"/>
                <w:sz w:val="20"/>
                <w:szCs w:val="20"/>
              </w:rPr>
              <w:t>(s)</w:t>
            </w:r>
            <w:r w:rsidRPr="00746751">
              <w:rPr>
                <w:rFonts w:ascii="Arial" w:hAnsi="Arial" w:cs="Arial"/>
                <w:sz w:val="20"/>
                <w:szCs w:val="20"/>
              </w:rPr>
              <w:t>):</w:t>
            </w:r>
          </w:p>
          <w:p w14:paraId="008F4E5B" w14:textId="7513D231" w:rsidR="00520827" w:rsidRDefault="00520827" w:rsidP="00520827">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882090567"/>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Ships of specific type (please specify</w:t>
            </w:r>
            <w:r w:rsidR="00CD396D">
              <w:rPr>
                <w:rFonts w:ascii="Arial" w:hAnsi="Arial" w:cs="Arial"/>
                <w:sz w:val="20"/>
                <w:szCs w:val="20"/>
              </w:rPr>
              <w:t xml:space="preserve"> the ship type</w:t>
            </w:r>
            <w:r w:rsidR="00A96BD9">
              <w:rPr>
                <w:rFonts w:ascii="Arial" w:hAnsi="Arial" w:cs="Arial"/>
                <w:sz w:val="20"/>
                <w:szCs w:val="20"/>
              </w:rPr>
              <w:t>(s)</w:t>
            </w:r>
            <w:r w:rsidRPr="00746751">
              <w:rPr>
                <w:rFonts w:ascii="Arial" w:hAnsi="Arial" w:cs="Arial"/>
                <w:sz w:val="20"/>
                <w:szCs w:val="20"/>
              </w:rPr>
              <w:t>):</w:t>
            </w:r>
          </w:p>
          <w:p w14:paraId="14BDB527" w14:textId="77777777" w:rsidR="00746751" w:rsidRPr="00746751" w:rsidRDefault="00746751" w:rsidP="00520827">
            <w:pPr>
              <w:spacing w:line="360" w:lineRule="auto"/>
              <w:rPr>
                <w:rFonts w:ascii="Arial" w:hAnsi="Arial" w:cs="Arial"/>
                <w:b/>
                <w:bCs/>
                <w:sz w:val="20"/>
                <w:szCs w:val="20"/>
              </w:rPr>
            </w:pPr>
            <w:r w:rsidRPr="00746751">
              <w:rPr>
                <w:rFonts w:ascii="Arial" w:hAnsi="Arial" w:cs="Arial"/>
                <w:b/>
                <w:bCs/>
                <w:sz w:val="20"/>
                <w:szCs w:val="20"/>
              </w:rPr>
              <w:t>Option 2:</w:t>
            </w:r>
          </w:p>
          <w:p w14:paraId="73D6A799" w14:textId="1473A5E7" w:rsidR="001E091B" w:rsidRPr="00746751" w:rsidRDefault="00DC1E45" w:rsidP="00746751">
            <w:pPr>
              <w:spacing w:line="360" w:lineRule="auto"/>
              <w:rPr>
                <w:rFonts w:ascii="Arial" w:hAnsi="Arial" w:cs="Arial"/>
                <w:sz w:val="20"/>
                <w:szCs w:val="20"/>
                <w:u w:val="single"/>
              </w:rPr>
            </w:pPr>
            <w:sdt>
              <w:sdtPr>
                <w:rPr>
                  <w:rFonts w:ascii="Arial" w:hAnsi="Arial" w:cs="Arial"/>
                  <w:sz w:val="20"/>
                  <w:szCs w:val="20"/>
                </w:rPr>
                <w:id w:val="-154988184"/>
                <w14:checkbox>
                  <w14:checked w14:val="0"/>
                  <w14:checkedState w14:val="2612" w14:font="MS Gothic"/>
                  <w14:uncheckedState w14:val="2610" w14:font="MS Gothic"/>
                </w14:checkbox>
              </w:sdtPr>
              <w:sdtEndPr/>
              <w:sdtContent>
                <w:r w:rsidR="00746751" w:rsidRPr="00746751">
                  <w:rPr>
                    <w:rFonts w:ascii="Segoe UI Symbol" w:eastAsia="MS Gothic" w:hAnsi="Segoe UI Symbol" w:cs="Segoe UI Symbol"/>
                    <w:sz w:val="20"/>
                    <w:szCs w:val="20"/>
                  </w:rPr>
                  <w:t>☐</w:t>
                </w:r>
              </w:sdtContent>
            </w:sdt>
            <w:r w:rsidR="00746751" w:rsidRPr="00746751">
              <w:rPr>
                <w:rFonts w:ascii="Arial" w:hAnsi="Arial" w:cs="Arial"/>
                <w:sz w:val="20"/>
                <w:szCs w:val="20"/>
              </w:rPr>
              <w:t xml:space="preserve"> </w:t>
            </w:r>
            <w:r w:rsidR="00746751" w:rsidRPr="00746751">
              <w:rPr>
                <w:rFonts w:ascii="Arial" w:hAnsi="Arial" w:cs="Arial"/>
                <w:sz w:val="20"/>
                <w:szCs w:val="20"/>
                <w:u w:val="single"/>
              </w:rPr>
              <w:t xml:space="preserve">Monitoring of specific ships regardless of the area of operation (please specify </w:t>
            </w:r>
            <w:r w:rsidR="001E091B">
              <w:rPr>
                <w:rFonts w:ascii="Arial" w:hAnsi="Arial" w:cs="Arial"/>
                <w:sz w:val="20"/>
                <w:szCs w:val="20"/>
                <w:u w:val="single"/>
              </w:rPr>
              <w:t>the ships’ IMO number or MMSI numbers</w:t>
            </w:r>
            <w:r w:rsidR="00746751" w:rsidRPr="00746751">
              <w:rPr>
                <w:rFonts w:ascii="Arial" w:hAnsi="Arial" w:cs="Arial"/>
                <w:sz w:val="20"/>
                <w:szCs w:val="20"/>
                <w:u w:val="single"/>
              </w:rPr>
              <w:t>):</w:t>
            </w:r>
          </w:p>
          <w:p w14:paraId="17FAC65F" w14:textId="77777777" w:rsidR="00746751" w:rsidRPr="00746751" w:rsidRDefault="00746751" w:rsidP="00746751">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645740357"/>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ISR generated at specific time interval (specify how often you want </w:t>
            </w:r>
          </w:p>
          <w:p w14:paraId="0A98E5B5" w14:textId="77777777" w:rsidR="00746751" w:rsidRPr="00746751" w:rsidRDefault="00746751" w:rsidP="00746751">
            <w:pPr>
              <w:spacing w:line="360" w:lineRule="auto"/>
              <w:rPr>
                <w:rFonts w:ascii="Arial" w:hAnsi="Arial" w:cs="Arial"/>
                <w:sz w:val="20"/>
                <w:szCs w:val="20"/>
              </w:rPr>
            </w:pPr>
            <w:r w:rsidRPr="00746751">
              <w:rPr>
                <w:rFonts w:ascii="Arial" w:hAnsi="Arial" w:cs="Arial"/>
                <w:sz w:val="20"/>
                <w:szCs w:val="20"/>
              </w:rPr>
              <w:t xml:space="preserve">           to receive update (e.g. every 1 day):</w:t>
            </w:r>
          </w:p>
          <w:p w14:paraId="26B11743" w14:textId="77777777" w:rsidR="00746751" w:rsidRPr="00746751" w:rsidRDefault="00746751" w:rsidP="00746751">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639106968"/>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ISR generated upon certain event:</w:t>
            </w:r>
          </w:p>
          <w:p w14:paraId="72D63C41" w14:textId="77777777" w:rsidR="00746751" w:rsidRPr="00746751" w:rsidRDefault="00746751" w:rsidP="00746751">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1941094400"/>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Incident Report received</w:t>
            </w:r>
          </w:p>
          <w:p w14:paraId="1FD27E6E" w14:textId="37C331E6" w:rsidR="00746751" w:rsidRPr="00746751" w:rsidRDefault="00746751" w:rsidP="00746751">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733665542"/>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MRS </w:t>
            </w:r>
            <w:r w:rsidR="001E091B">
              <w:rPr>
                <w:rFonts w:ascii="Arial" w:hAnsi="Arial" w:cs="Arial"/>
                <w:sz w:val="20"/>
                <w:szCs w:val="20"/>
              </w:rPr>
              <w:t xml:space="preserve">report </w:t>
            </w:r>
            <w:r w:rsidRPr="00746751">
              <w:rPr>
                <w:rFonts w:ascii="Arial" w:hAnsi="Arial" w:cs="Arial"/>
                <w:sz w:val="20"/>
                <w:szCs w:val="20"/>
              </w:rPr>
              <w:t>received</w:t>
            </w:r>
          </w:p>
          <w:p w14:paraId="6948FC54" w14:textId="77777777" w:rsidR="00746751" w:rsidRPr="00746751" w:rsidRDefault="00746751" w:rsidP="00746751">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1209451544"/>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Security level &gt; 1</w:t>
            </w:r>
          </w:p>
          <w:p w14:paraId="30050F76" w14:textId="5326B97C" w:rsidR="00746751" w:rsidRPr="00746751" w:rsidRDefault="00746751" w:rsidP="00746751">
            <w:pPr>
              <w:spacing w:line="360" w:lineRule="auto"/>
              <w:rPr>
                <w:rFonts w:ascii="Arial" w:hAnsi="Arial" w:cs="Arial"/>
                <w:sz w:val="20"/>
                <w:szCs w:val="20"/>
              </w:rPr>
            </w:pPr>
            <w:r w:rsidRPr="00746751">
              <w:rPr>
                <w:rFonts w:ascii="Arial" w:hAnsi="Arial" w:cs="Arial"/>
                <w:sz w:val="20"/>
                <w:szCs w:val="20"/>
              </w:rPr>
              <w:t xml:space="preserve">               </w:t>
            </w:r>
            <w:sdt>
              <w:sdtPr>
                <w:rPr>
                  <w:rFonts w:ascii="Arial" w:hAnsi="Arial" w:cs="Arial"/>
                  <w:sz w:val="20"/>
                  <w:szCs w:val="20"/>
                </w:rPr>
                <w:id w:val="1197283789"/>
                <w14:checkbox>
                  <w14:checked w14:val="0"/>
                  <w14:checkedState w14:val="2612" w14:font="MS Gothic"/>
                  <w14:uncheckedState w14:val="2610" w14:font="MS Gothic"/>
                </w14:checkbox>
              </w:sdtPr>
              <w:sdtEndPr/>
              <w:sdtContent>
                <w:r w:rsidRPr="00746751">
                  <w:rPr>
                    <w:rFonts w:ascii="Segoe UI Symbol" w:eastAsia="MS Gothic" w:hAnsi="Segoe UI Symbol" w:cs="Segoe UI Symbol"/>
                    <w:sz w:val="20"/>
                    <w:szCs w:val="20"/>
                  </w:rPr>
                  <w:t>☐</w:t>
                </w:r>
              </w:sdtContent>
            </w:sdt>
            <w:r w:rsidRPr="00746751">
              <w:rPr>
                <w:rFonts w:ascii="Arial" w:hAnsi="Arial" w:cs="Arial"/>
                <w:sz w:val="20"/>
                <w:szCs w:val="20"/>
              </w:rPr>
              <w:t xml:space="preserve"> </w:t>
            </w:r>
            <w:r w:rsidR="001E091B">
              <w:rPr>
                <w:rFonts w:ascii="Arial" w:hAnsi="Arial" w:cs="Arial"/>
                <w:sz w:val="20"/>
                <w:szCs w:val="20"/>
              </w:rPr>
              <w:t xml:space="preserve">Indication of </w:t>
            </w:r>
            <w:r w:rsidRPr="00746751">
              <w:rPr>
                <w:rFonts w:ascii="Arial" w:hAnsi="Arial" w:cs="Arial"/>
                <w:sz w:val="20"/>
                <w:szCs w:val="20"/>
              </w:rPr>
              <w:t xml:space="preserve">Hazmat </w:t>
            </w:r>
            <w:r w:rsidR="001E091B">
              <w:rPr>
                <w:rFonts w:ascii="Arial" w:hAnsi="Arial" w:cs="Arial"/>
                <w:sz w:val="20"/>
                <w:szCs w:val="20"/>
              </w:rPr>
              <w:t xml:space="preserve">on board </w:t>
            </w:r>
            <w:r w:rsidRPr="00746751">
              <w:rPr>
                <w:rFonts w:ascii="Arial" w:hAnsi="Arial" w:cs="Arial"/>
                <w:sz w:val="20"/>
                <w:szCs w:val="20"/>
              </w:rPr>
              <w:t>received</w:t>
            </w:r>
          </w:p>
          <w:p w14:paraId="4D2EFFC0" w14:textId="77777777" w:rsidR="00746751" w:rsidRPr="00746751" w:rsidRDefault="00746751" w:rsidP="00746751">
            <w:pPr>
              <w:spacing w:line="360" w:lineRule="auto"/>
              <w:rPr>
                <w:rFonts w:ascii="Arial" w:hAnsi="Arial" w:cs="Arial"/>
                <w:b/>
                <w:bCs/>
                <w:sz w:val="20"/>
                <w:szCs w:val="20"/>
              </w:rPr>
            </w:pPr>
            <w:r w:rsidRPr="00746751">
              <w:rPr>
                <w:rFonts w:ascii="Arial" w:hAnsi="Arial" w:cs="Arial"/>
                <w:b/>
                <w:bCs/>
                <w:sz w:val="20"/>
                <w:szCs w:val="20"/>
              </w:rPr>
              <w:t>Option 3:</w:t>
            </w:r>
          </w:p>
          <w:p w14:paraId="1F165972" w14:textId="33B04B63" w:rsidR="00CE4D35" w:rsidRDefault="00DC1E45" w:rsidP="00CE4D35">
            <w:pPr>
              <w:spacing w:line="360" w:lineRule="auto"/>
              <w:rPr>
                <w:rFonts w:ascii="Arial" w:hAnsi="Arial" w:cs="Arial"/>
                <w:sz w:val="20"/>
                <w:szCs w:val="20"/>
                <w:u w:val="single"/>
              </w:rPr>
            </w:pPr>
            <w:sdt>
              <w:sdtPr>
                <w:rPr>
                  <w:rFonts w:ascii="Arial" w:hAnsi="Arial" w:cs="Arial"/>
                  <w:sz w:val="20"/>
                  <w:szCs w:val="20"/>
                </w:rPr>
                <w:id w:val="273139215"/>
                <w14:checkbox>
                  <w14:checked w14:val="0"/>
                  <w14:checkedState w14:val="2612" w14:font="MS Gothic"/>
                  <w14:uncheckedState w14:val="2610" w14:font="MS Gothic"/>
                </w14:checkbox>
              </w:sdtPr>
              <w:sdtEndPr/>
              <w:sdtContent>
                <w:r w:rsidR="00CE4D35">
                  <w:rPr>
                    <w:rFonts w:ascii="MS Gothic" w:eastAsia="MS Gothic" w:hAnsi="MS Gothic" w:cs="Arial" w:hint="eastAsia"/>
                    <w:sz w:val="20"/>
                    <w:szCs w:val="20"/>
                  </w:rPr>
                  <w:t>☐</w:t>
                </w:r>
              </w:sdtContent>
            </w:sdt>
            <w:r w:rsidR="00CE4D35">
              <w:rPr>
                <w:rFonts w:ascii="Arial" w:hAnsi="Arial" w:cs="Arial"/>
                <w:sz w:val="20"/>
                <w:szCs w:val="20"/>
              </w:rPr>
              <w:t xml:space="preserve"> </w:t>
            </w:r>
            <w:r w:rsidR="00222973">
              <w:rPr>
                <w:rFonts w:ascii="Arial" w:hAnsi="Arial" w:cs="Arial"/>
                <w:sz w:val="20"/>
                <w:szCs w:val="20"/>
              </w:rPr>
              <w:t>Ad-hoc m</w:t>
            </w:r>
            <w:r w:rsidR="00CE4D35" w:rsidRPr="00520827">
              <w:rPr>
                <w:rFonts w:ascii="Arial" w:hAnsi="Arial" w:cs="Arial"/>
                <w:sz w:val="20"/>
                <w:szCs w:val="20"/>
                <w:u w:val="single"/>
              </w:rPr>
              <w:t>anual request</w:t>
            </w:r>
            <w:r w:rsidR="00222973">
              <w:rPr>
                <w:rFonts w:ascii="Arial" w:hAnsi="Arial" w:cs="Arial"/>
                <w:sz w:val="20"/>
                <w:szCs w:val="20"/>
                <w:u w:val="single"/>
              </w:rPr>
              <w:t xml:space="preserve"> to be made in the web user interface</w:t>
            </w:r>
          </w:p>
          <w:p w14:paraId="31057916" w14:textId="0D8207E8" w:rsidR="00CE4D35" w:rsidRDefault="00CE4D35" w:rsidP="00746751">
            <w:pPr>
              <w:spacing w:line="360" w:lineRule="auto"/>
              <w:rPr>
                <w:rFonts w:ascii="Arial" w:hAnsi="Arial" w:cs="Arial"/>
                <w:sz w:val="20"/>
                <w:szCs w:val="20"/>
              </w:rPr>
            </w:pPr>
          </w:p>
        </w:tc>
      </w:tr>
      <w:tr w:rsidR="00520827" w14:paraId="18B442E2" w14:textId="77777777" w:rsidTr="00826CAE">
        <w:tc>
          <w:tcPr>
            <w:tcW w:w="2122" w:type="dxa"/>
          </w:tcPr>
          <w:p w14:paraId="224C0485" w14:textId="77777777" w:rsidR="00520827" w:rsidRDefault="00520827" w:rsidP="00CE4D35">
            <w:pPr>
              <w:spacing w:line="360" w:lineRule="auto"/>
              <w:rPr>
                <w:rFonts w:ascii="Arial" w:hAnsi="Arial" w:cs="Arial"/>
                <w:b/>
                <w:bCs/>
                <w:sz w:val="20"/>
                <w:szCs w:val="20"/>
              </w:rPr>
            </w:pPr>
            <w:r>
              <w:rPr>
                <w:rFonts w:ascii="Arial" w:hAnsi="Arial" w:cs="Arial"/>
                <w:b/>
                <w:bCs/>
                <w:sz w:val="20"/>
                <w:szCs w:val="20"/>
              </w:rPr>
              <w:lastRenderedPageBreak/>
              <w:t>Blocks of data to be included in the ISR</w:t>
            </w:r>
          </w:p>
        </w:tc>
        <w:tc>
          <w:tcPr>
            <w:tcW w:w="6894" w:type="dxa"/>
          </w:tcPr>
          <w:p w14:paraId="59563543" w14:textId="77777777" w:rsidR="00520827" w:rsidRPr="00520827" w:rsidRDefault="00DC1E45" w:rsidP="00520827">
            <w:pPr>
              <w:spacing w:line="360" w:lineRule="auto"/>
              <w:rPr>
                <w:rFonts w:ascii="Arial" w:hAnsi="Arial" w:cs="Arial"/>
                <w:sz w:val="20"/>
                <w:szCs w:val="20"/>
              </w:rPr>
            </w:pPr>
            <w:sdt>
              <w:sdtPr>
                <w:rPr>
                  <w:rFonts w:ascii="Arial" w:hAnsi="Arial" w:cs="Arial"/>
                  <w:sz w:val="20"/>
                  <w:szCs w:val="20"/>
                </w:rPr>
                <w:id w:val="-920796781"/>
                <w14:checkbox>
                  <w14:checked w14:val="1"/>
                  <w14:checkedState w14:val="2612" w14:font="MS Gothic"/>
                  <w14:uncheckedState w14:val="2610" w14:font="MS Gothic"/>
                </w14:checkbox>
              </w:sdtPr>
              <w:sdtEndPr/>
              <w:sdtContent>
                <w:r w:rsidR="00520827">
                  <w:rPr>
                    <w:rFonts w:ascii="MS Gothic" w:eastAsia="MS Gothic" w:hAnsi="MS Gothic" w:cs="Arial" w:hint="eastAsia"/>
                    <w:sz w:val="20"/>
                    <w:szCs w:val="20"/>
                  </w:rPr>
                  <w:t>☒</w:t>
                </w:r>
              </w:sdtContent>
            </w:sdt>
            <w:r w:rsidR="00520827">
              <w:rPr>
                <w:rFonts w:ascii="Arial" w:hAnsi="Arial" w:cs="Arial"/>
                <w:sz w:val="20"/>
                <w:szCs w:val="20"/>
              </w:rPr>
              <w:t xml:space="preserve"> </w:t>
            </w:r>
            <w:r w:rsidR="00520827" w:rsidRPr="00520827">
              <w:rPr>
                <w:rFonts w:ascii="Arial" w:hAnsi="Arial" w:cs="Arial"/>
                <w:sz w:val="20"/>
                <w:szCs w:val="20"/>
              </w:rPr>
              <w:t>Header (mandatory block)</w:t>
            </w:r>
          </w:p>
          <w:p w14:paraId="5B46281A" w14:textId="77777777" w:rsidR="00520827" w:rsidRPr="00520827" w:rsidRDefault="00DC1E45" w:rsidP="00520827">
            <w:pPr>
              <w:spacing w:line="360" w:lineRule="auto"/>
              <w:rPr>
                <w:rFonts w:ascii="Arial" w:hAnsi="Arial" w:cs="Arial"/>
                <w:sz w:val="20"/>
                <w:szCs w:val="20"/>
              </w:rPr>
            </w:pPr>
            <w:sdt>
              <w:sdtPr>
                <w:rPr>
                  <w:rFonts w:ascii="Arial" w:hAnsi="Arial" w:cs="Arial"/>
                  <w:sz w:val="20"/>
                  <w:szCs w:val="20"/>
                </w:rPr>
                <w:id w:val="1940250889"/>
                <w14:checkbox>
                  <w14:checked w14:val="1"/>
                  <w14:checkedState w14:val="2612" w14:font="MS Gothic"/>
                  <w14:uncheckedState w14:val="2610" w14:font="MS Gothic"/>
                </w14:checkbox>
              </w:sdtPr>
              <w:sdtEndPr/>
              <w:sdtContent>
                <w:r w:rsidR="00520827">
                  <w:rPr>
                    <w:rFonts w:ascii="MS Gothic" w:eastAsia="MS Gothic" w:hAnsi="MS Gothic" w:cs="Arial" w:hint="eastAsia"/>
                    <w:sz w:val="20"/>
                    <w:szCs w:val="20"/>
                  </w:rPr>
                  <w:t>☒</w:t>
                </w:r>
              </w:sdtContent>
            </w:sdt>
            <w:r w:rsidR="00520827">
              <w:rPr>
                <w:rFonts w:ascii="Arial" w:hAnsi="Arial" w:cs="Arial"/>
                <w:sz w:val="20"/>
                <w:szCs w:val="20"/>
              </w:rPr>
              <w:t xml:space="preserve"> </w:t>
            </w:r>
            <w:r w:rsidR="00520827" w:rsidRPr="00520827">
              <w:rPr>
                <w:rFonts w:ascii="Arial" w:hAnsi="Arial" w:cs="Arial"/>
                <w:sz w:val="20"/>
                <w:szCs w:val="20"/>
              </w:rPr>
              <w:t>Vessel identification (mandatory block)</w:t>
            </w:r>
          </w:p>
          <w:p w14:paraId="2D7D4257" w14:textId="77777777" w:rsidR="00520827" w:rsidRPr="00520827" w:rsidRDefault="00DC1E45" w:rsidP="00520827">
            <w:pPr>
              <w:spacing w:line="360" w:lineRule="auto"/>
              <w:rPr>
                <w:rFonts w:ascii="Arial" w:hAnsi="Arial" w:cs="Arial"/>
                <w:sz w:val="20"/>
                <w:szCs w:val="20"/>
              </w:rPr>
            </w:pPr>
            <w:sdt>
              <w:sdtPr>
                <w:rPr>
                  <w:rFonts w:ascii="Arial" w:hAnsi="Arial" w:cs="Arial"/>
                  <w:sz w:val="20"/>
                  <w:szCs w:val="20"/>
                </w:rPr>
                <w:id w:val="1577015562"/>
                <w14:checkbox>
                  <w14:checked w14:val="0"/>
                  <w14:checkedState w14:val="2612" w14:font="MS Gothic"/>
                  <w14:uncheckedState w14:val="2610" w14:font="MS Gothic"/>
                </w14:checkbox>
              </w:sdtPr>
              <w:sdtEndPr/>
              <w:sdtContent>
                <w:r w:rsidR="00520827">
                  <w:rPr>
                    <w:rFonts w:ascii="MS Gothic" w:eastAsia="MS Gothic" w:hAnsi="MS Gothic" w:cs="Arial" w:hint="eastAsia"/>
                    <w:sz w:val="20"/>
                    <w:szCs w:val="20"/>
                  </w:rPr>
                  <w:t>☐</w:t>
                </w:r>
              </w:sdtContent>
            </w:sdt>
            <w:r w:rsidR="00520827">
              <w:rPr>
                <w:rFonts w:ascii="Arial" w:hAnsi="Arial" w:cs="Arial"/>
                <w:sz w:val="20"/>
                <w:szCs w:val="20"/>
              </w:rPr>
              <w:t xml:space="preserve"> </w:t>
            </w:r>
            <w:r w:rsidR="00520827" w:rsidRPr="00520827">
              <w:rPr>
                <w:rFonts w:ascii="Arial" w:hAnsi="Arial" w:cs="Arial"/>
                <w:sz w:val="20"/>
                <w:szCs w:val="20"/>
              </w:rPr>
              <w:t>Position report (optional)</w:t>
            </w:r>
          </w:p>
          <w:p w14:paraId="3966D5BA" w14:textId="77777777" w:rsidR="00520827" w:rsidRPr="00520827" w:rsidRDefault="00DC1E45" w:rsidP="00520827">
            <w:pPr>
              <w:spacing w:line="360" w:lineRule="auto"/>
              <w:rPr>
                <w:rFonts w:ascii="Arial" w:hAnsi="Arial" w:cs="Arial"/>
                <w:sz w:val="20"/>
                <w:szCs w:val="20"/>
              </w:rPr>
            </w:pPr>
            <w:sdt>
              <w:sdtPr>
                <w:rPr>
                  <w:rFonts w:ascii="Arial" w:hAnsi="Arial" w:cs="Arial"/>
                  <w:sz w:val="20"/>
                  <w:szCs w:val="20"/>
                </w:rPr>
                <w:id w:val="1938472262"/>
                <w14:checkbox>
                  <w14:checked w14:val="0"/>
                  <w14:checkedState w14:val="2612" w14:font="MS Gothic"/>
                  <w14:uncheckedState w14:val="2610" w14:font="MS Gothic"/>
                </w14:checkbox>
              </w:sdtPr>
              <w:sdtEndPr/>
              <w:sdtContent>
                <w:r w:rsidR="00520827">
                  <w:rPr>
                    <w:rFonts w:ascii="MS Gothic" w:eastAsia="MS Gothic" w:hAnsi="MS Gothic" w:cs="Arial" w:hint="eastAsia"/>
                    <w:sz w:val="20"/>
                    <w:szCs w:val="20"/>
                  </w:rPr>
                  <w:t>☐</w:t>
                </w:r>
              </w:sdtContent>
            </w:sdt>
            <w:r w:rsidR="00520827">
              <w:rPr>
                <w:rFonts w:ascii="Arial" w:hAnsi="Arial" w:cs="Arial"/>
                <w:sz w:val="20"/>
                <w:szCs w:val="20"/>
              </w:rPr>
              <w:t xml:space="preserve"> </w:t>
            </w:r>
            <w:r w:rsidR="00520827" w:rsidRPr="00520827">
              <w:rPr>
                <w:rFonts w:ascii="Arial" w:hAnsi="Arial" w:cs="Arial"/>
                <w:sz w:val="20"/>
                <w:szCs w:val="20"/>
              </w:rPr>
              <w:t>Voyage data (optional)</w:t>
            </w:r>
          </w:p>
          <w:p w14:paraId="39221D68" w14:textId="77777777" w:rsidR="00520827" w:rsidRPr="00520827" w:rsidRDefault="00DC1E45" w:rsidP="00520827">
            <w:pPr>
              <w:spacing w:line="360" w:lineRule="auto"/>
              <w:rPr>
                <w:rFonts w:ascii="Arial" w:hAnsi="Arial" w:cs="Arial"/>
                <w:sz w:val="20"/>
                <w:szCs w:val="20"/>
              </w:rPr>
            </w:pPr>
            <w:sdt>
              <w:sdtPr>
                <w:rPr>
                  <w:rFonts w:ascii="Arial" w:hAnsi="Arial" w:cs="Arial"/>
                  <w:sz w:val="20"/>
                  <w:szCs w:val="20"/>
                </w:rPr>
                <w:id w:val="926929024"/>
                <w14:checkbox>
                  <w14:checked w14:val="0"/>
                  <w14:checkedState w14:val="2612" w14:font="MS Gothic"/>
                  <w14:uncheckedState w14:val="2610" w14:font="MS Gothic"/>
                </w14:checkbox>
              </w:sdtPr>
              <w:sdtEndPr/>
              <w:sdtContent>
                <w:r w:rsidR="00520827">
                  <w:rPr>
                    <w:rFonts w:ascii="MS Gothic" w:eastAsia="MS Gothic" w:hAnsi="MS Gothic" w:cs="Arial" w:hint="eastAsia"/>
                    <w:sz w:val="20"/>
                    <w:szCs w:val="20"/>
                  </w:rPr>
                  <w:t>☐</w:t>
                </w:r>
              </w:sdtContent>
            </w:sdt>
            <w:r w:rsidR="00520827">
              <w:rPr>
                <w:rFonts w:ascii="Arial" w:hAnsi="Arial" w:cs="Arial"/>
                <w:sz w:val="20"/>
                <w:szCs w:val="20"/>
              </w:rPr>
              <w:t xml:space="preserve"> </w:t>
            </w:r>
            <w:r w:rsidR="00520827" w:rsidRPr="00520827">
              <w:rPr>
                <w:rFonts w:ascii="Arial" w:hAnsi="Arial" w:cs="Arial"/>
                <w:sz w:val="20"/>
                <w:szCs w:val="20"/>
              </w:rPr>
              <w:t>Latest Incident Report (optional)</w:t>
            </w:r>
          </w:p>
          <w:p w14:paraId="6CCEFAA4" w14:textId="77777777" w:rsidR="00520827" w:rsidRPr="00520827" w:rsidRDefault="00DC1E45" w:rsidP="00520827">
            <w:pPr>
              <w:spacing w:line="360" w:lineRule="auto"/>
              <w:rPr>
                <w:rFonts w:ascii="Arial" w:hAnsi="Arial" w:cs="Arial"/>
                <w:sz w:val="20"/>
                <w:szCs w:val="20"/>
              </w:rPr>
            </w:pPr>
            <w:sdt>
              <w:sdtPr>
                <w:rPr>
                  <w:rFonts w:ascii="Arial" w:hAnsi="Arial" w:cs="Arial"/>
                  <w:sz w:val="20"/>
                  <w:szCs w:val="20"/>
                </w:rPr>
                <w:id w:val="-1241864080"/>
                <w14:checkbox>
                  <w14:checked w14:val="0"/>
                  <w14:checkedState w14:val="2612" w14:font="MS Gothic"/>
                  <w14:uncheckedState w14:val="2610" w14:font="MS Gothic"/>
                </w14:checkbox>
              </w:sdtPr>
              <w:sdtEndPr/>
              <w:sdtContent>
                <w:r w:rsidR="00520827">
                  <w:rPr>
                    <w:rFonts w:ascii="MS Gothic" w:eastAsia="MS Gothic" w:hAnsi="MS Gothic" w:cs="Arial" w:hint="eastAsia"/>
                    <w:sz w:val="20"/>
                    <w:szCs w:val="20"/>
                  </w:rPr>
                  <w:t>☐</w:t>
                </w:r>
              </w:sdtContent>
            </w:sdt>
            <w:r w:rsidR="00520827">
              <w:rPr>
                <w:rFonts w:ascii="Arial" w:hAnsi="Arial" w:cs="Arial"/>
                <w:sz w:val="20"/>
                <w:szCs w:val="20"/>
              </w:rPr>
              <w:t xml:space="preserve"> </w:t>
            </w:r>
            <w:r w:rsidR="00520827" w:rsidRPr="00520827">
              <w:rPr>
                <w:rFonts w:ascii="Arial" w:hAnsi="Arial" w:cs="Arial"/>
                <w:sz w:val="20"/>
                <w:szCs w:val="20"/>
              </w:rPr>
              <w:t>Latest MRS report (optional)</w:t>
            </w:r>
          </w:p>
          <w:p w14:paraId="5B7259F1" w14:textId="77777777" w:rsidR="00520827" w:rsidRPr="00520827" w:rsidRDefault="00DC1E45" w:rsidP="00520827">
            <w:pPr>
              <w:spacing w:line="360" w:lineRule="auto"/>
              <w:rPr>
                <w:rFonts w:ascii="Arial" w:hAnsi="Arial" w:cs="Arial"/>
                <w:sz w:val="20"/>
                <w:szCs w:val="20"/>
              </w:rPr>
            </w:pPr>
            <w:sdt>
              <w:sdtPr>
                <w:rPr>
                  <w:rFonts w:ascii="Arial" w:hAnsi="Arial" w:cs="Arial"/>
                  <w:sz w:val="20"/>
                  <w:szCs w:val="20"/>
                </w:rPr>
                <w:id w:val="-1114055176"/>
                <w14:checkbox>
                  <w14:checked w14:val="0"/>
                  <w14:checkedState w14:val="2612" w14:font="MS Gothic"/>
                  <w14:uncheckedState w14:val="2610" w14:font="MS Gothic"/>
                </w14:checkbox>
              </w:sdtPr>
              <w:sdtEndPr/>
              <w:sdtContent>
                <w:r w:rsidR="00520827">
                  <w:rPr>
                    <w:rFonts w:ascii="MS Gothic" w:eastAsia="MS Gothic" w:hAnsi="MS Gothic" w:cs="Arial" w:hint="eastAsia"/>
                    <w:sz w:val="20"/>
                    <w:szCs w:val="20"/>
                  </w:rPr>
                  <w:t>☐</w:t>
                </w:r>
              </w:sdtContent>
            </w:sdt>
            <w:r w:rsidR="00520827">
              <w:rPr>
                <w:rFonts w:ascii="Arial" w:hAnsi="Arial" w:cs="Arial"/>
                <w:sz w:val="20"/>
                <w:szCs w:val="20"/>
              </w:rPr>
              <w:t xml:space="preserve"> </w:t>
            </w:r>
            <w:r w:rsidR="00520827" w:rsidRPr="00520827">
              <w:rPr>
                <w:rFonts w:ascii="Arial" w:hAnsi="Arial" w:cs="Arial"/>
                <w:sz w:val="20"/>
                <w:szCs w:val="20"/>
              </w:rPr>
              <w:t>Active Exemptions (optional)</w:t>
            </w:r>
          </w:p>
          <w:p w14:paraId="4CF14FD6" w14:textId="77777777" w:rsidR="00520827" w:rsidRPr="00520827" w:rsidRDefault="00DC1E45" w:rsidP="00520827">
            <w:pPr>
              <w:spacing w:line="360" w:lineRule="auto"/>
              <w:rPr>
                <w:rFonts w:ascii="Arial" w:hAnsi="Arial" w:cs="Arial"/>
                <w:sz w:val="20"/>
                <w:szCs w:val="20"/>
              </w:rPr>
            </w:pPr>
            <w:sdt>
              <w:sdtPr>
                <w:rPr>
                  <w:rFonts w:ascii="Arial" w:hAnsi="Arial" w:cs="Arial"/>
                  <w:sz w:val="20"/>
                  <w:szCs w:val="20"/>
                </w:rPr>
                <w:id w:val="-1514599420"/>
                <w14:checkbox>
                  <w14:checked w14:val="0"/>
                  <w14:checkedState w14:val="2612" w14:font="MS Gothic"/>
                  <w14:uncheckedState w14:val="2610" w14:font="MS Gothic"/>
                </w14:checkbox>
              </w:sdtPr>
              <w:sdtEndPr/>
              <w:sdtContent>
                <w:r w:rsidR="00520827">
                  <w:rPr>
                    <w:rFonts w:ascii="MS Gothic" w:eastAsia="MS Gothic" w:hAnsi="MS Gothic" w:cs="Arial" w:hint="eastAsia"/>
                    <w:sz w:val="20"/>
                    <w:szCs w:val="20"/>
                  </w:rPr>
                  <w:t>☐</w:t>
                </w:r>
              </w:sdtContent>
            </w:sdt>
            <w:r w:rsidR="00520827">
              <w:rPr>
                <w:rFonts w:ascii="Arial" w:hAnsi="Arial" w:cs="Arial"/>
                <w:sz w:val="20"/>
                <w:szCs w:val="20"/>
              </w:rPr>
              <w:t xml:space="preserve"> Last 5 MRS reports received</w:t>
            </w:r>
            <w:r w:rsidR="00520827" w:rsidRPr="00520827">
              <w:rPr>
                <w:rFonts w:ascii="Arial" w:hAnsi="Arial" w:cs="Arial"/>
                <w:sz w:val="20"/>
                <w:szCs w:val="20"/>
              </w:rPr>
              <w:t xml:space="preserve"> (optional)</w:t>
            </w:r>
          </w:p>
          <w:p w14:paraId="6090A40D" w14:textId="77777777" w:rsidR="00520827" w:rsidRPr="00520827" w:rsidRDefault="00DC1E45" w:rsidP="00520827">
            <w:pPr>
              <w:spacing w:line="360" w:lineRule="auto"/>
              <w:rPr>
                <w:rFonts w:ascii="Arial" w:hAnsi="Arial" w:cs="Arial"/>
                <w:sz w:val="20"/>
                <w:szCs w:val="20"/>
              </w:rPr>
            </w:pPr>
            <w:sdt>
              <w:sdtPr>
                <w:rPr>
                  <w:rFonts w:ascii="Arial" w:hAnsi="Arial" w:cs="Arial"/>
                  <w:sz w:val="20"/>
                  <w:szCs w:val="20"/>
                </w:rPr>
                <w:id w:val="2091738206"/>
                <w14:checkbox>
                  <w14:checked w14:val="0"/>
                  <w14:checkedState w14:val="2612" w14:font="MS Gothic"/>
                  <w14:uncheckedState w14:val="2610" w14:font="MS Gothic"/>
                </w14:checkbox>
              </w:sdtPr>
              <w:sdtEndPr/>
              <w:sdtContent>
                <w:r w:rsidR="00520827">
                  <w:rPr>
                    <w:rFonts w:ascii="MS Gothic" w:eastAsia="MS Gothic" w:hAnsi="MS Gothic" w:cs="Arial" w:hint="eastAsia"/>
                    <w:sz w:val="20"/>
                    <w:szCs w:val="20"/>
                  </w:rPr>
                  <w:t>☐</w:t>
                </w:r>
              </w:sdtContent>
            </w:sdt>
            <w:r w:rsidR="00520827">
              <w:rPr>
                <w:rFonts w:ascii="Arial" w:hAnsi="Arial" w:cs="Arial"/>
                <w:sz w:val="20"/>
                <w:szCs w:val="20"/>
              </w:rPr>
              <w:t xml:space="preserve"> </w:t>
            </w:r>
            <w:r w:rsidR="00520827" w:rsidRPr="00520827">
              <w:rPr>
                <w:rFonts w:ascii="Arial" w:hAnsi="Arial" w:cs="Arial"/>
                <w:sz w:val="20"/>
                <w:szCs w:val="20"/>
              </w:rPr>
              <w:t>Incident Reports received in the last 12 months (optional)</w:t>
            </w:r>
          </w:p>
          <w:p w14:paraId="27F2625D" w14:textId="77777777" w:rsidR="00520827" w:rsidRDefault="00DC1E45" w:rsidP="00520827">
            <w:pPr>
              <w:spacing w:line="360" w:lineRule="auto"/>
              <w:rPr>
                <w:rFonts w:ascii="Arial" w:hAnsi="Arial" w:cs="Arial"/>
                <w:sz w:val="20"/>
                <w:szCs w:val="20"/>
              </w:rPr>
            </w:pPr>
            <w:sdt>
              <w:sdtPr>
                <w:rPr>
                  <w:rFonts w:ascii="Arial" w:hAnsi="Arial" w:cs="Arial"/>
                  <w:sz w:val="20"/>
                  <w:szCs w:val="20"/>
                </w:rPr>
                <w:id w:val="-244653691"/>
                <w14:checkbox>
                  <w14:checked w14:val="0"/>
                  <w14:checkedState w14:val="2612" w14:font="MS Gothic"/>
                  <w14:uncheckedState w14:val="2610" w14:font="MS Gothic"/>
                </w14:checkbox>
              </w:sdtPr>
              <w:sdtEndPr/>
              <w:sdtContent>
                <w:r w:rsidR="00520827">
                  <w:rPr>
                    <w:rFonts w:ascii="MS Gothic" w:eastAsia="MS Gothic" w:hAnsi="MS Gothic" w:cs="Arial" w:hint="eastAsia"/>
                    <w:sz w:val="20"/>
                    <w:szCs w:val="20"/>
                  </w:rPr>
                  <w:t>☐</w:t>
                </w:r>
              </w:sdtContent>
            </w:sdt>
            <w:r w:rsidR="00520827">
              <w:rPr>
                <w:rFonts w:ascii="Arial" w:hAnsi="Arial" w:cs="Arial"/>
                <w:sz w:val="20"/>
                <w:szCs w:val="20"/>
              </w:rPr>
              <w:t xml:space="preserve"> </w:t>
            </w:r>
            <w:r w:rsidR="00520827" w:rsidRPr="00520827">
              <w:rPr>
                <w:rFonts w:ascii="Arial" w:hAnsi="Arial" w:cs="Arial"/>
                <w:sz w:val="20"/>
                <w:szCs w:val="20"/>
              </w:rPr>
              <w:t>Voyage Plan (optional)</w:t>
            </w:r>
          </w:p>
        </w:tc>
      </w:tr>
      <w:tr w:rsidR="00520827" w14:paraId="531F6012" w14:textId="77777777" w:rsidTr="00826CAE">
        <w:tc>
          <w:tcPr>
            <w:tcW w:w="2122" w:type="dxa"/>
          </w:tcPr>
          <w:p w14:paraId="56769B50" w14:textId="237C4B0D" w:rsidR="00520827" w:rsidRPr="00520827" w:rsidRDefault="00520827" w:rsidP="00CE4D35">
            <w:pPr>
              <w:spacing w:line="360" w:lineRule="auto"/>
              <w:rPr>
                <w:rFonts w:ascii="Arial" w:hAnsi="Arial" w:cs="Arial"/>
                <w:b/>
                <w:bCs/>
                <w:sz w:val="20"/>
                <w:szCs w:val="20"/>
              </w:rPr>
            </w:pPr>
            <w:r w:rsidRPr="00520827">
              <w:rPr>
                <w:rFonts w:ascii="Arial" w:hAnsi="Arial" w:cs="Arial"/>
                <w:b/>
                <w:bCs/>
                <w:sz w:val="20"/>
                <w:szCs w:val="20"/>
              </w:rPr>
              <w:t>Users for which access shall be granted</w:t>
            </w:r>
            <w:r>
              <w:rPr>
                <w:rFonts w:ascii="Arial" w:hAnsi="Arial" w:cs="Arial"/>
                <w:b/>
                <w:bCs/>
                <w:sz w:val="20"/>
                <w:szCs w:val="20"/>
              </w:rPr>
              <w:t xml:space="preserve"> to IRD</w:t>
            </w:r>
            <w:r w:rsidR="00300E10">
              <w:rPr>
                <w:rFonts w:ascii="Arial" w:hAnsi="Arial" w:cs="Arial"/>
                <w:b/>
                <w:bCs/>
                <w:sz w:val="20"/>
                <w:szCs w:val="20"/>
              </w:rPr>
              <w:t xml:space="preserve"> service</w:t>
            </w:r>
          </w:p>
          <w:p w14:paraId="1F312348" w14:textId="77777777" w:rsidR="00520827" w:rsidRPr="00520827" w:rsidRDefault="00520827" w:rsidP="00CE4D35">
            <w:pPr>
              <w:spacing w:line="360" w:lineRule="auto"/>
              <w:rPr>
                <w:rFonts w:ascii="Arial" w:hAnsi="Arial" w:cs="Arial"/>
                <w:sz w:val="20"/>
                <w:szCs w:val="20"/>
              </w:rPr>
            </w:pPr>
            <w:r w:rsidRPr="00520827">
              <w:rPr>
                <w:rFonts w:ascii="Arial" w:hAnsi="Arial" w:cs="Arial"/>
                <w:sz w:val="18"/>
                <w:szCs w:val="18"/>
              </w:rPr>
              <w:t>(</w:t>
            </w:r>
            <w:r w:rsidR="00746751">
              <w:rPr>
                <w:rFonts w:ascii="Arial" w:hAnsi="Arial" w:cs="Arial"/>
                <w:sz w:val="18"/>
                <w:szCs w:val="18"/>
              </w:rPr>
              <w:t>only if distribution method user web interface selected</w:t>
            </w:r>
            <w:r w:rsidRPr="00520827">
              <w:rPr>
                <w:rFonts w:ascii="Arial" w:hAnsi="Arial" w:cs="Arial"/>
                <w:sz w:val="18"/>
                <w:szCs w:val="18"/>
              </w:rPr>
              <w:t>)</w:t>
            </w:r>
          </w:p>
        </w:tc>
        <w:tc>
          <w:tcPr>
            <w:tcW w:w="6894" w:type="dxa"/>
          </w:tcPr>
          <w:p w14:paraId="3B23451E" w14:textId="7506A61D" w:rsidR="00520827" w:rsidRDefault="00300E10" w:rsidP="00520827">
            <w:pPr>
              <w:spacing w:line="360" w:lineRule="auto"/>
              <w:rPr>
                <w:rFonts w:ascii="Arial" w:hAnsi="Arial" w:cs="Arial"/>
                <w:sz w:val="20"/>
                <w:szCs w:val="20"/>
              </w:rPr>
            </w:pPr>
            <w:r>
              <w:rPr>
                <w:rFonts w:ascii="Arial" w:hAnsi="Arial" w:cs="Arial"/>
                <w:sz w:val="20"/>
                <w:szCs w:val="20"/>
              </w:rPr>
              <w:t>Specify the EMSA user IDs:</w:t>
            </w:r>
          </w:p>
        </w:tc>
      </w:tr>
      <w:tr w:rsidR="00520827" w14:paraId="17982667" w14:textId="77777777" w:rsidTr="00826CAE">
        <w:tc>
          <w:tcPr>
            <w:tcW w:w="2122" w:type="dxa"/>
          </w:tcPr>
          <w:p w14:paraId="75B57A03" w14:textId="50F4D4EF" w:rsidR="00520827" w:rsidRDefault="00520827" w:rsidP="00CE4D35">
            <w:pPr>
              <w:spacing w:line="360" w:lineRule="auto"/>
              <w:rPr>
                <w:rFonts w:ascii="Arial" w:hAnsi="Arial" w:cs="Arial"/>
                <w:b/>
                <w:bCs/>
                <w:sz w:val="20"/>
                <w:szCs w:val="20"/>
              </w:rPr>
            </w:pPr>
            <w:r>
              <w:rPr>
                <w:rFonts w:ascii="Arial" w:hAnsi="Arial" w:cs="Arial"/>
                <w:b/>
                <w:bCs/>
                <w:sz w:val="20"/>
                <w:szCs w:val="20"/>
              </w:rPr>
              <w:t>E-mail addresses for receiving ISR report</w:t>
            </w:r>
            <w:r w:rsidR="007B0537">
              <w:rPr>
                <w:rFonts w:ascii="Arial" w:hAnsi="Arial" w:cs="Arial"/>
                <w:b/>
                <w:bCs/>
                <w:sz w:val="20"/>
                <w:szCs w:val="20"/>
              </w:rPr>
              <w:t>s</w:t>
            </w:r>
            <w:r>
              <w:rPr>
                <w:rFonts w:ascii="Arial" w:hAnsi="Arial" w:cs="Arial"/>
                <w:b/>
                <w:bCs/>
                <w:sz w:val="20"/>
                <w:szCs w:val="20"/>
              </w:rPr>
              <w:t xml:space="preserve"> </w:t>
            </w:r>
          </w:p>
          <w:p w14:paraId="4E16BF5F" w14:textId="77777777" w:rsidR="00520827" w:rsidRPr="00520827" w:rsidRDefault="00520827" w:rsidP="00CE4D35">
            <w:pPr>
              <w:spacing w:line="360" w:lineRule="auto"/>
              <w:rPr>
                <w:rFonts w:ascii="Arial" w:hAnsi="Arial" w:cs="Arial"/>
                <w:sz w:val="20"/>
                <w:szCs w:val="20"/>
              </w:rPr>
            </w:pPr>
            <w:r w:rsidRPr="00520827">
              <w:rPr>
                <w:rFonts w:ascii="Arial" w:hAnsi="Arial" w:cs="Arial"/>
                <w:sz w:val="18"/>
                <w:szCs w:val="18"/>
              </w:rPr>
              <w:t xml:space="preserve">(only if </w:t>
            </w:r>
            <w:r>
              <w:rPr>
                <w:rFonts w:ascii="Arial" w:hAnsi="Arial" w:cs="Arial"/>
                <w:sz w:val="18"/>
                <w:szCs w:val="18"/>
              </w:rPr>
              <w:t>distribution of ISR by e-mail selected</w:t>
            </w:r>
            <w:r w:rsidRPr="00520827">
              <w:rPr>
                <w:rFonts w:ascii="Arial" w:hAnsi="Arial" w:cs="Arial"/>
                <w:sz w:val="18"/>
                <w:szCs w:val="18"/>
              </w:rPr>
              <w:t xml:space="preserve">) </w:t>
            </w:r>
          </w:p>
        </w:tc>
        <w:tc>
          <w:tcPr>
            <w:tcW w:w="6894" w:type="dxa"/>
          </w:tcPr>
          <w:p w14:paraId="59B88A22" w14:textId="4D7A0B92" w:rsidR="00520827" w:rsidRDefault="007B0537" w:rsidP="00520827">
            <w:pPr>
              <w:spacing w:line="360" w:lineRule="auto"/>
              <w:rPr>
                <w:rFonts w:ascii="Arial" w:hAnsi="Arial" w:cs="Arial"/>
                <w:sz w:val="20"/>
                <w:szCs w:val="20"/>
              </w:rPr>
            </w:pPr>
            <w:r>
              <w:rPr>
                <w:rFonts w:ascii="Arial" w:hAnsi="Arial" w:cs="Arial"/>
                <w:sz w:val="20"/>
                <w:szCs w:val="20"/>
              </w:rPr>
              <w:t>Specify the email addresses:</w:t>
            </w:r>
          </w:p>
        </w:tc>
      </w:tr>
      <w:tr w:rsidR="00746751" w14:paraId="2DBF09D5" w14:textId="77777777" w:rsidTr="00826CAE">
        <w:tc>
          <w:tcPr>
            <w:tcW w:w="2122" w:type="dxa"/>
          </w:tcPr>
          <w:p w14:paraId="4305EE0C" w14:textId="77777777" w:rsidR="00746751" w:rsidRDefault="00746751" w:rsidP="00CE4D35">
            <w:pPr>
              <w:spacing w:line="360" w:lineRule="auto"/>
              <w:rPr>
                <w:rFonts w:ascii="Arial" w:hAnsi="Arial" w:cs="Arial"/>
                <w:b/>
                <w:bCs/>
                <w:sz w:val="20"/>
                <w:szCs w:val="20"/>
              </w:rPr>
            </w:pPr>
            <w:r>
              <w:rPr>
                <w:rFonts w:ascii="Arial" w:hAnsi="Arial" w:cs="Arial"/>
                <w:b/>
                <w:bCs/>
                <w:sz w:val="20"/>
                <w:szCs w:val="20"/>
              </w:rPr>
              <w:t>Planned dates for operational tests</w:t>
            </w:r>
          </w:p>
        </w:tc>
        <w:tc>
          <w:tcPr>
            <w:tcW w:w="6894" w:type="dxa"/>
          </w:tcPr>
          <w:p w14:paraId="558A17C7" w14:textId="77777777" w:rsidR="00746751" w:rsidRDefault="00746751" w:rsidP="00520827">
            <w:pPr>
              <w:spacing w:line="360" w:lineRule="auto"/>
              <w:rPr>
                <w:rFonts w:ascii="Arial" w:hAnsi="Arial" w:cs="Arial"/>
                <w:sz w:val="20"/>
                <w:szCs w:val="20"/>
              </w:rPr>
            </w:pPr>
          </w:p>
        </w:tc>
      </w:tr>
    </w:tbl>
    <w:p w14:paraId="29EFF01D" w14:textId="77777777" w:rsidR="00CA2249" w:rsidRDefault="00CA2249" w:rsidP="00CA2249"/>
    <w:p w14:paraId="74DB6020" w14:textId="77777777" w:rsidR="00CA2249" w:rsidRPr="00CA2249" w:rsidRDefault="00CA2249" w:rsidP="00A96BD9">
      <w:pPr>
        <w:pStyle w:val="IntenseQuote"/>
        <w:pageBreakBefore/>
        <w:ind w:left="862" w:right="862"/>
        <w:outlineLvl w:val="2"/>
        <w:rPr>
          <w:rStyle w:val="IntenseReference"/>
          <w:rFonts w:ascii="Arial" w:hAnsi="Arial" w:cs="Arial"/>
          <w:i w:val="0"/>
          <w:iCs w:val="0"/>
          <w:sz w:val="36"/>
          <w:szCs w:val="36"/>
        </w:rPr>
      </w:pPr>
      <w:bookmarkStart w:id="21" w:name="_Toc66978773"/>
      <w:r>
        <w:rPr>
          <w:rStyle w:val="IntenseReference"/>
          <w:rFonts w:ascii="Arial" w:hAnsi="Arial" w:cs="Arial"/>
          <w:sz w:val="36"/>
          <w:szCs w:val="36"/>
        </w:rPr>
        <w:lastRenderedPageBreak/>
        <w:t>Annex 2 – Test Report</w:t>
      </w:r>
      <w:bookmarkEnd w:id="21"/>
    </w:p>
    <w:tbl>
      <w:tblPr>
        <w:tblStyle w:val="TableGrid"/>
        <w:tblW w:w="0" w:type="auto"/>
        <w:tblLook w:val="04A0" w:firstRow="1" w:lastRow="0" w:firstColumn="1" w:lastColumn="0" w:noHBand="0" w:noVBand="1"/>
      </w:tblPr>
      <w:tblGrid>
        <w:gridCol w:w="2122"/>
        <w:gridCol w:w="6894"/>
      </w:tblGrid>
      <w:tr w:rsidR="00DE266E" w:rsidRPr="00CE4D35" w14:paraId="357FC165" w14:textId="77777777" w:rsidTr="000D1480">
        <w:tc>
          <w:tcPr>
            <w:tcW w:w="2122" w:type="dxa"/>
          </w:tcPr>
          <w:p w14:paraId="1F03926E" w14:textId="77777777" w:rsidR="00DE266E" w:rsidRPr="00CE4D35" w:rsidRDefault="00DE266E" w:rsidP="000D1480">
            <w:pPr>
              <w:spacing w:line="360" w:lineRule="auto"/>
              <w:rPr>
                <w:rFonts w:ascii="Arial" w:hAnsi="Arial" w:cs="Arial"/>
                <w:b/>
                <w:bCs/>
                <w:sz w:val="20"/>
                <w:szCs w:val="20"/>
              </w:rPr>
            </w:pPr>
            <w:r w:rsidRPr="00CE4D35">
              <w:rPr>
                <w:rFonts w:ascii="Arial" w:hAnsi="Arial" w:cs="Arial"/>
                <w:b/>
                <w:bCs/>
                <w:sz w:val="20"/>
                <w:szCs w:val="20"/>
              </w:rPr>
              <w:t>Country</w:t>
            </w:r>
          </w:p>
        </w:tc>
        <w:tc>
          <w:tcPr>
            <w:tcW w:w="6894" w:type="dxa"/>
          </w:tcPr>
          <w:p w14:paraId="67154187" w14:textId="77777777" w:rsidR="00DE266E" w:rsidRPr="00CE4D35" w:rsidRDefault="00DE266E" w:rsidP="000D1480">
            <w:pPr>
              <w:spacing w:line="360" w:lineRule="auto"/>
              <w:rPr>
                <w:rFonts w:ascii="Arial" w:hAnsi="Arial" w:cs="Arial"/>
                <w:sz w:val="20"/>
                <w:szCs w:val="20"/>
              </w:rPr>
            </w:pPr>
          </w:p>
        </w:tc>
      </w:tr>
      <w:tr w:rsidR="00DE266E" w:rsidRPr="00CE4D35" w14:paraId="049F1EFE" w14:textId="77777777" w:rsidTr="000D1480">
        <w:tc>
          <w:tcPr>
            <w:tcW w:w="2122" w:type="dxa"/>
          </w:tcPr>
          <w:p w14:paraId="012B0202" w14:textId="77777777" w:rsidR="00DE266E" w:rsidRPr="00CE4D35" w:rsidRDefault="00DE266E" w:rsidP="000D1480">
            <w:pPr>
              <w:spacing w:line="360" w:lineRule="auto"/>
              <w:rPr>
                <w:rFonts w:ascii="Arial" w:hAnsi="Arial" w:cs="Arial"/>
                <w:b/>
                <w:bCs/>
                <w:sz w:val="20"/>
                <w:szCs w:val="20"/>
              </w:rPr>
            </w:pPr>
            <w:r w:rsidRPr="00CE4D35">
              <w:rPr>
                <w:rFonts w:ascii="Arial" w:hAnsi="Arial" w:cs="Arial"/>
                <w:b/>
                <w:bCs/>
                <w:sz w:val="20"/>
                <w:szCs w:val="20"/>
              </w:rPr>
              <w:t>Authority Name</w:t>
            </w:r>
          </w:p>
        </w:tc>
        <w:tc>
          <w:tcPr>
            <w:tcW w:w="6894" w:type="dxa"/>
          </w:tcPr>
          <w:p w14:paraId="69F8B0AF" w14:textId="77777777" w:rsidR="00DE266E" w:rsidRPr="00CE4D35" w:rsidRDefault="00DE266E" w:rsidP="000D1480">
            <w:pPr>
              <w:spacing w:line="360" w:lineRule="auto"/>
              <w:rPr>
                <w:rFonts w:ascii="Arial" w:hAnsi="Arial" w:cs="Arial"/>
                <w:sz w:val="20"/>
                <w:szCs w:val="20"/>
              </w:rPr>
            </w:pPr>
          </w:p>
        </w:tc>
      </w:tr>
      <w:tr w:rsidR="00DE266E" w:rsidRPr="00CE4D35" w14:paraId="1619B090" w14:textId="77777777" w:rsidTr="000D1480">
        <w:tc>
          <w:tcPr>
            <w:tcW w:w="2122" w:type="dxa"/>
          </w:tcPr>
          <w:p w14:paraId="6774A70D" w14:textId="5C7AD611" w:rsidR="00DE266E" w:rsidRPr="00CE4D35" w:rsidRDefault="00C73963" w:rsidP="000D1480">
            <w:pPr>
              <w:spacing w:line="360" w:lineRule="auto"/>
              <w:rPr>
                <w:rFonts w:ascii="Arial" w:hAnsi="Arial" w:cs="Arial"/>
                <w:b/>
                <w:bCs/>
                <w:sz w:val="20"/>
                <w:szCs w:val="20"/>
              </w:rPr>
            </w:pPr>
            <w:r>
              <w:rPr>
                <w:rFonts w:ascii="Arial" w:hAnsi="Arial" w:cs="Arial"/>
                <w:b/>
                <w:bCs/>
                <w:sz w:val="20"/>
                <w:szCs w:val="20"/>
              </w:rPr>
              <w:t>Name of the distribution service from</w:t>
            </w:r>
            <w:r w:rsidR="00EA7A1C">
              <w:rPr>
                <w:rFonts w:ascii="Arial" w:hAnsi="Arial" w:cs="Arial"/>
                <w:b/>
                <w:bCs/>
                <w:sz w:val="20"/>
                <w:szCs w:val="20"/>
              </w:rPr>
              <w:t xml:space="preserve"> the</w:t>
            </w:r>
            <w:r>
              <w:rPr>
                <w:rFonts w:ascii="Arial" w:hAnsi="Arial" w:cs="Arial"/>
                <w:b/>
                <w:bCs/>
                <w:sz w:val="20"/>
                <w:szCs w:val="20"/>
              </w:rPr>
              <w:t xml:space="preserve"> IRD</w:t>
            </w:r>
            <w:r w:rsidR="00930B4B">
              <w:rPr>
                <w:rFonts w:ascii="Arial" w:hAnsi="Arial" w:cs="Arial"/>
                <w:b/>
                <w:bCs/>
                <w:sz w:val="20"/>
                <w:szCs w:val="20"/>
              </w:rPr>
              <w:t xml:space="preserve"> service</w:t>
            </w:r>
          </w:p>
        </w:tc>
        <w:tc>
          <w:tcPr>
            <w:tcW w:w="6894" w:type="dxa"/>
          </w:tcPr>
          <w:p w14:paraId="01398115" w14:textId="77777777" w:rsidR="00DE266E" w:rsidRPr="00CE4D35" w:rsidRDefault="00DE266E" w:rsidP="000D1480">
            <w:pPr>
              <w:spacing w:line="360" w:lineRule="auto"/>
              <w:rPr>
                <w:rFonts w:ascii="Arial" w:hAnsi="Arial" w:cs="Arial"/>
                <w:sz w:val="20"/>
                <w:szCs w:val="20"/>
              </w:rPr>
            </w:pPr>
          </w:p>
        </w:tc>
      </w:tr>
      <w:tr w:rsidR="00EA7A1C" w:rsidRPr="00CE4D35" w14:paraId="44DDEF62" w14:textId="77777777" w:rsidTr="000D1480">
        <w:tc>
          <w:tcPr>
            <w:tcW w:w="2122" w:type="dxa"/>
          </w:tcPr>
          <w:p w14:paraId="7297450D" w14:textId="77777777" w:rsidR="00EA7A1C" w:rsidRDefault="00EA7A1C" w:rsidP="000D1480">
            <w:pPr>
              <w:spacing w:line="360" w:lineRule="auto"/>
              <w:rPr>
                <w:rFonts w:ascii="Arial" w:hAnsi="Arial" w:cs="Arial"/>
                <w:b/>
                <w:bCs/>
                <w:sz w:val="20"/>
                <w:szCs w:val="20"/>
              </w:rPr>
            </w:pPr>
            <w:r>
              <w:rPr>
                <w:rFonts w:ascii="Arial" w:hAnsi="Arial" w:cs="Arial"/>
                <w:b/>
                <w:bCs/>
                <w:sz w:val="20"/>
                <w:szCs w:val="20"/>
              </w:rPr>
              <w:t>Dates when the tests were executed</w:t>
            </w:r>
          </w:p>
        </w:tc>
        <w:tc>
          <w:tcPr>
            <w:tcW w:w="6894" w:type="dxa"/>
          </w:tcPr>
          <w:p w14:paraId="3040E6AB" w14:textId="77777777" w:rsidR="00EA7A1C" w:rsidRPr="00CE4D35" w:rsidRDefault="00EA7A1C" w:rsidP="000D1480">
            <w:pPr>
              <w:spacing w:line="360" w:lineRule="auto"/>
              <w:rPr>
                <w:rFonts w:ascii="Arial" w:hAnsi="Arial" w:cs="Arial"/>
                <w:sz w:val="20"/>
                <w:szCs w:val="20"/>
              </w:rPr>
            </w:pPr>
          </w:p>
        </w:tc>
      </w:tr>
      <w:tr w:rsidR="00EA7A1C" w:rsidRPr="00CE4D35" w14:paraId="3C3A7A1C" w14:textId="77777777" w:rsidTr="000D1480">
        <w:tc>
          <w:tcPr>
            <w:tcW w:w="2122" w:type="dxa"/>
          </w:tcPr>
          <w:p w14:paraId="11356476" w14:textId="77777777" w:rsidR="00EA7A1C" w:rsidRDefault="00EA7A1C" w:rsidP="000D1480">
            <w:pPr>
              <w:spacing w:line="360" w:lineRule="auto"/>
              <w:rPr>
                <w:rFonts w:ascii="Arial" w:hAnsi="Arial" w:cs="Arial"/>
                <w:b/>
                <w:bCs/>
                <w:sz w:val="20"/>
                <w:szCs w:val="20"/>
              </w:rPr>
            </w:pPr>
            <w:r>
              <w:rPr>
                <w:rFonts w:ascii="Arial" w:hAnsi="Arial" w:cs="Arial"/>
                <w:b/>
                <w:bCs/>
                <w:sz w:val="20"/>
                <w:szCs w:val="20"/>
              </w:rPr>
              <w:t>General feedback</w:t>
            </w:r>
          </w:p>
        </w:tc>
        <w:tc>
          <w:tcPr>
            <w:tcW w:w="6894" w:type="dxa"/>
          </w:tcPr>
          <w:p w14:paraId="485BBEE2" w14:textId="77777777" w:rsidR="00EA7A1C" w:rsidRDefault="00EA7A1C" w:rsidP="00EA7A1C">
            <w:pPr>
              <w:tabs>
                <w:tab w:val="left" w:pos="4560"/>
              </w:tabs>
              <w:spacing w:line="360" w:lineRule="auto"/>
              <w:rPr>
                <w:rFonts w:ascii="Arial" w:hAnsi="Arial" w:cs="Arial"/>
                <w:sz w:val="20"/>
                <w:szCs w:val="20"/>
              </w:rPr>
            </w:pPr>
          </w:p>
          <w:p w14:paraId="02B6D0E7" w14:textId="77777777" w:rsidR="00EA7A1C" w:rsidRDefault="00EA7A1C" w:rsidP="00EA7A1C">
            <w:pPr>
              <w:tabs>
                <w:tab w:val="left" w:pos="4560"/>
              </w:tabs>
              <w:spacing w:line="360" w:lineRule="auto"/>
              <w:rPr>
                <w:rFonts w:ascii="Arial" w:hAnsi="Arial" w:cs="Arial"/>
                <w:sz w:val="20"/>
                <w:szCs w:val="20"/>
              </w:rPr>
            </w:pPr>
          </w:p>
          <w:p w14:paraId="3A78D781" w14:textId="77777777" w:rsidR="00EA7A1C" w:rsidRDefault="00EA7A1C" w:rsidP="00EA7A1C">
            <w:pPr>
              <w:tabs>
                <w:tab w:val="left" w:pos="4560"/>
              </w:tabs>
              <w:spacing w:line="360" w:lineRule="auto"/>
              <w:rPr>
                <w:rFonts w:ascii="Arial" w:hAnsi="Arial" w:cs="Arial"/>
                <w:sz w:val="20"/>
                <w:szCs w:val="20"/>
              </w:rPr>
            </w:pPr>
          </w:p>
          <w:p w14:paraId="48F04270" w14:textId="77777777" w:rsidR="00EA7A1C" w:rsidRDefault="00EA7A1C" w:rsidP="00EA7A1C">
            <w:pPr>
              <w:tabs>
                <w:tab w:val="left" w:pos="4560"/>
              </w:tabs>
              <w:spacing w:line="360" w:lineRule="auto"/>
              <w:rPr>
                <w:rFonts w:ascii="Arial" w:hAnsi="Arial" w:cs="Arial"/>
                <w:sz w:val="20"/>
                <w:szCs w:val="20"/>
              </w:rPr>
            </w:pPr>
          </w:p>
          <w:p w14:paraId="4431939C" w14:textId="77777777" w:rsidR="002B4F3D" w:rsidRDefault="002B4F3D" w:rsidP="00EA7A1C">
            <w:pPr>
              <w:tabs>
                <w:tab w:val="left" w:pos="4560"/>
              </w:tabs>
              <w:spacing w:line="360" w:lineRule="auto"/>
              <w:rPr>
                <w:rFonts w:ascii="Arial" w:hAnsi="Arial" w:cs="Arial"/>
                <w:sz w:val="20"/>
                <w:szCs w:val="20"/>
              </w:rPr>
            </w:pPr>
          </w:p>
          <w:p w14:paraId="3CF8A81B" w14:textId="77777777" w:rsidR="002B4F3D" w:rsidRDefault="002B4F3D" w:rsidP="00EA7A1C">
            <w:pPr>
              <w:tabs>
                <w:tab w:val="left" w:pos="4560"/>
              </w:tabs>
              <w:spacing w:line="360" w:lineRule="auto"/>
              <w:rPr>
                <w:rFonts w:ascii="Arial" w:hAnsi="Arial" w:cs="Arial"/>
                <w:sz w:val="20"/>
                <w:szCs w:val="20"/>
              </w:rPr>
            </w:pPr>
          </w:p>
          <w:p w14:paraId="2A55E4E2" w14:textId="77777777" w:rsidR="00EA7A1C" w:rsidRPr="00CE4D35" w:rsidRDefault="00EA7A1C" w:rsidP="00EA7A1C">
            <w:pPr>
              <w:tabs>
                <w:tab w:val="left" w:pos="4560"/>
              </w:tabs>
              <w:spacing w:line="360" w:lineRule="auto"/>
              <w:rPr>
                <w:rFonts w:ascii="Arial" w:hAnsi="Arial" w:cs="Arial"/>
                <w:sz w:val="20"/>
                <w:szCs w:val="20"/>
              </w:rPr>
            </w:pPr>
          </w:p>
        </w:tc>
      </w:tr>
      <w:tr w:rsidR="00EA7A1C" w:rsidRPr="00CE4D35" w14:paraId="5356AF0C" w14:textId="77777777" w:rsidTr="000D1480">
        <w:tc>
          <w:tcPr>
            <w:tcW w:w="2122" w:type="dxa"/>
          </w:tcPr>
          <w:p w14:paraId="2A6B4D01" w14:textId="77777777" w:rsidR="00EA7A1C" w:rsidRDefault="00EA7A1C" w:rsidP="000D1480">
            <w:pPr>
              <w:spacing w:line="360" w:lineRule="auto"/>
              <w:rPr>
                <w:rFonts w:ascii="Arial" w:hAnsi="Arial" w:cs="Arial"/>
                <w:b/>
                <w:bCs/>
                <w:sz w:val="20"/>
                <w:szCs w:val="20"/>
              </w:rPr>
            </w:pPr>
            <w:r>
              <w:rPr>
                <w:rFonts w:ascii="Arial" w:hAnsi="Arial" w:cs="Arial"/>
                <w:b/>
                <w:bCs/>
                <w:sz w:val="20"/>
                <w:szCs w:val="20"/>
              </w:rPr>
              <w:t>Approximate number of ISRs validated during the tests</w:t>
            </w:r>
          </w:p>
        </w:tc>
        <w:tc>
          <w:tcPr>
            <w:tcW w:w="6894" w:type="dxa"/>
          </w:tcPr>
          <w:p w14:paraId="7175E81E" w14:textId="77777777" w:rsidR="00EA7A1C" w:rsidRDefault="00EA7A1C" w:rsidP="00EA7A1C">
            <w:pPr>
              <w:tabs>
                <w:tab w:val="left" w:pos="4560"/>
              </w:tabs>
              <w:spacing w:line="360" w:lineRule="auto"/>
              <w:rPr>
                <w:rFonts w:ascii="Arial" w:hAnsi="Arial" w:cs="Arial"/>
                <w:sz w:val="20"/>
                <w:szCs w:val="20"/>
              </w:rPr>
            </w:pPr>
          </w:p>
        </w:tc>
      </w:tr>
      <w:tr w:rsidR="00EA7A1C" w:rsidRPr="00CE4D35" w14:paraId="1A845C1E" w14:textId="77777777" w:rsidTr="000D1480">
        <w:tc>
          <w:tcPr>
            <w:tcW w:w="2122" w:type="dxa"/>
          </w:tcPr>
          <w:p w14:paraId="3F864BC8" w14:textId="77777777" w:rsidR="00EA7A1C" w:rsidRDefault="00EA7A1C" w:rsidP="000D1480">
            <w:pPr>
              <w:spacing w:line="360" w:lineRule="auto"/>
              <w:rPr>
                <w:rFonts w:ascii="Arial" w:hAnsi="Arial" w:cs="Arial"/>
                <w:b/>
                <w:bCs/>
                <w:sz w:val="20"/>
                <w:szCs w:val="20"/>
              </w:rPr>
            </w:pPr>
            <w:r>
              <w:rPr>
                <w:rFonts w:ascii="Arial" w:hAnsi="Arial" w:cs="Arial"/>
                <w:b/>
                <w:bCs/>
                <w:sz w:val="20"/>
                <w:szCs w:val="20"/>
              </w:rPr>
              <w:t>Detailed feedback per ISR attribute</w:t>
            </w:r>
            <w:r w:rsidR="007D72EC">
              <w:rPr>
                <w:rFonts w:ascii="Arial" w:hAnsi="Arial" w:cs="Arial"/>
                <w:b/>
                <w:bCs/>
                <w:sz w:val="20"/>
                <w:szCs w:val="20"/>
              </w:rPr>
              <w:t xml:space="preserve"> or block of data</w:t>
            </w:r>
          </w:p>
          <w:p w14:paraId="1E160B21" w14:textId="77777777" w:rsidR="002B4F3D" w:rsidRDefault="002B4F3D" w:rsidP="000D1480">
            <w:pPr>
              <w:spacing w:line="360" w:lineRule="auto"/>
              <w:rPr>
                <w:rFonts w:ascii="Arial" w:hAnsi="Arial" w:cs="Arial"/>
                <w:b/>
                <w:bCs/>
                <w:sz w:val="20"/>
                <w:szCs w:val="20"/>
              </w:rPr>
            </w:pPr>
          </w:p>
          <w:p w14:paraId="4EB5B1CD" w14:textId="77777777" w:rsidR="000D1480" w:rsidRPr="000D1480" w:rsidRDefault="002B4F3D" w:rsidP="000D1480">
            <w:pPr>
              <w:spacing w:line="360" w:lineRule="auto"/>
              <w:rPr>
                <w:rFonts w:ascii="Arial" w:hAnsi="Arial" w:cs="Arial"/>
                <w:i/>
                <w:iCs/>
                <w:sz w:val="16"/>
                <w:szCs w:val="16"/>
              </w:rPr>
            </w:pPr>
            <w:r w:rsidRPr="000D1480">
              <w:rPr>
                <w:rFonts w:ascii="Arial" w:hAnsi="Arial" w:cs="Arial"/>
                <w:i/>
                <w:iCs/>
                <w:sz w:val="16"/>
                <w:szCs w:val="16"/>
              </w:rPr>
              <w:t>This feedback can be provided as</w:t>
            </w:r>
            <w:r w:rsidR="000D1480" w:rsidRPr="000D1480">
              <w:rPr>
                <w:rFonts w:ascii="Arial" w:hAnsi="Arial" w:cs="Arial"/>
                <w:i/>
                <w:iCs/>
                <w:sz w:val="16"/>
                <w:szCs w:val="16"/>
              </w:rPr>
              <w:t>:</w:t>
            </w:r>
          </w:p>
          <w:p w14:paraId="2B72E3E2" w14:textId="77777777" w:rsidR="000D1480" w:rsidRPr="000D1480" w:rsidRDefault="000D1480" w:rsidP="000D1480">
            <w:pPr>
              <w:spacing w:line="360" w:lineRule="auto"/>
              <w:rPr>
                <w:rFonts w:ascii="Arial" w:hAnsi="Arial" w:cs="Arial"/>
                <w:i/>
                <w:iCs/>
                <w:sz w:val="16"/>
                <w:szCs w:val="16"/>
              </w:rPr>
            </w:pPr>
            <w:r w:rsidRPr="000D1480">
              <w:rPr>
                <w:rFonts w:ascii="Arial" w:hAnsi="Arial" w:cs="Arial"/>
                <w:i/>
                <w:iCs/>
                <w:sz w:val="16"/>
                <w:szCs w:val="16"/>
              </w:rPr>
              <w:t xml:space="preserve">- </w:t>
            </w:r>
            <w:r w:rsidR="002B4F3D" w:rsidRPr="000D1480">
              <w:rPr>
                <w:rFonts w:ascii="Arial" w:hAnsi="Arial" w:cs="Arial"/>
                <w:i/>
                <w:iCs/>
                <w:sz w:val="16"/>
                <w:szCs w:val="16"/>
              </w:rPr>
              <w:t xml:space="preserve">percentage (e.g. 80% of the MMSI provided in the ISR were correct </w:t>
            </w:r>
          </w:p>
          <w:p w14:paraId="719D29D8" w14:textId="77777777" w:rsidR="002B4F3D" w:rsidRPr="000D1480" w:rsidRDefault="000D1480" w:rsidP="000D1480">
            <w:pPr>
              <w:spacing w:line="360" w:lineRule="auto"/>
              <w:rPr>
                <w:rFonts w:ascii="Arial" w:hAnsi="Arial" w:cs="Arial"/>
                <w:i/>
                <w:iCs/>
                <w:sz w:val="16"/>
                <w:szCs w:val="16"/>
              </w:rPr>
            </w:pPr>
            <w:r w:rsidRPr="000D1480">
              <w:rPr>
                <w:rFonts w:ascii="Arial" w:hAnsi="Arial" w:cs="Arial"/>
                <w:i/>
                <w:iCs/>
                <w:sz w:val="16"/>
                <w:szCs w:val="16"/>
              </w:rPr>
              <w:t xml:space="preserve">- number </w:t>
            </w:r>
            <w:r w:rsidR="002B4F3D" w:rsidRPr="000D1480">
              <w:rPr>
                <w:rFonts w:ascii="Arial" w:hAnsi="Arial" w:cs="Arial"/>
                <w:i/>
                <w:iCs/>
                <w:sz w:val="16"/>
                <w:szCs w:val="16"/>
              </w:rPr>
              <w:t xml:space="preserve">or </w:t>
            </w:r>
            <w:r w:rsidRPr="000D1480">
              <w:rPr>
                <w:rFonts w:ascii="Arial" w:hAnsi="Arial" w:cs="Arial"/>
                <w:i/>
                <w:iCs/>
                <w:sz w:val="16"/>
                <w:szCs w:val="16"/>
              </w:rPr>
              <w:t>25 out of 30 (83.3%) of the MMSI provided in the ISR were correct</w:t>
            </w:r>
          </w:p>
          <w:p w14:paraId="355B2E05" w14:textId="77777777" w:rsidR="000D1480" w:rsidRPr="000D1480" w:rsidRDefault="000D1480" w:rsidP="000D1480">
            <w:pPr>
              <w:spacing w:line="360" w:lineRule="auto"/>
              <w:rPr>
                <w:rFonts w:ascii="Arial" w:hAnsi="Arial" w:cs="Arial"/>
                <w:i/>
                <w:iCs/>
                <w:sz w:val="16"/>
                <w:szCs w:val="16"/>
              </w:rPr>
            </w:pPr>
            <w:r w:rsidRPr="000D1480">
              <w:rPr>
                <w:rFonts w:ascii="Arial" w:hAnsi="Arial" w:cs="Arial"/>
                <w:i/>
                <w:iCs/>
                <w:sz w:val="16"/>
                <w:szCs w:val="16"/>
              </w:rPr>
              <w:t>- descriptive text (e.g. most of the time correctly provided, most of the time not available, most of the time incorrect, always available and correct, etc.)</w:t>
            </w:r>
          </w:p>
          <w:p w14:paraId="060134AF" w14:textId="77777777" w:rsidR="002B4F3D" w:rsidRDefault="002B4F3D" w:rsidP="000D1480">
            <w:pPr>
              <w:spacing w:line="360" w:lineRule="auto"/>
              <w:rPr>
                <w:rFonts w:ascii="Arial" w:hAnsi="Arial" w:cs="Arial"/>
                <w:b/>
                <w:bCs/>
                <w:sz w:val="20"/>
                <w:szCs w:val="20"/>
              </w:rPr>
            </w:pPr>
          </w:p>
        </w:tc>
        <w:tc>
          <w:tcPr>
            <w:tcW w:w="6894" w:type="dxa"/>
          </w:tcPr>
          <w:tbl>
            <w:tblPr>
              <w:tblW w:w="4911" w:type="pct"/>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2595"/>
              <w:gridCol w:w="3954"/>
            </w:tblGrid>
            <w:tr w:rsidR="007D72EC" w:rsidRPr="001D48F0" w14:paraId="5E9640F5" w14:textId="77777777" w:rsidTr="007D72EC">
              <w:trPr>
                <w:trHeight w:val="300"/>
              </w:trPr>
              <w:tc>
                <w:tcPr>
                  <w:tcW w:w="1981" w:type="pct"/>
                  <w:shd w:val="clear" w:color="auto" w:fill="0070C0"/>
                  <w:noWrap/>
                </w:tcPr>
                <w:p w14:paraId="774EE042" w14:textId="77777777" w:rsidR="007D72EC" w:rsidRPr="007D72EC" w:rsidRDefault="007D72EC" w:rsidP="002B4F3D">
                  <w:pPr>
                    <w:spacing w:after="0" w:line="240" w:lineRule="auto"/>
                    <w:rPr>
                      <w:rFonts w:ascii="Arial" w:eastAsia="Times New Roman" w:hAnsi="Arial" w:cs="Arial"/>
                      <w:b/>
                      <w:iCs/>
                      <w:color w:val="FFFFFF" w:themeColor="background1"/>
                      <w:sz w:val="20"/>
                      <w:szCs w:val="20"/>
                      <w:lang w:val="en-US" w:eastAsia="el-GR"/>
                    </w:rPr>
                  </w:pPr>
                  <w:r w:rsidRPr="007D72EC">
                    <w:rPr>
                      <w:rFonts w:ascii="Arial" w:eastAsia="Times New Roman" w:hAnsi="Arial" w:cs="Arial"/>
                      <w:b/>
                      <w:iCs/>
                      <w:color w:val="FFFFFF" w:themeColor="background1"/>
                      <w:sz w:val="20"/>
                      <w:szCs w:val="20"/>
                      <w:lang w:val="en-US" w:eastAsia="el-GR"/>
                    </w:rPr>
                    <w:t>Block of data</w:t>
                  </w:r>
                </w:p>
              </w:tc>
              <w:tc>
                <w:tcPr>
                  <w:tcW w:w="3019" w:type="pct"/>
                  <w:shd w:val="clear" w:color="auto" w:fill="0070C0"/>
                </w:tcPr>
                <w:p w14:paraId="27FE3725" w14:textId="77777777" w:rsidR="007D72EC" w:rsidRPr="007D72EC" w:rsidRDefault="007D72EC" w:rsidP="002B4F3D">
                  <w:pPr>
                    <w:spacing w:after="0" w:line="240" w:lineRule="auto"/>
                    <w:rPr>
                      <w:rFonts w:ascii="Arial" w:eastAsia="Times New Roman" w:hAnsi="Arial" w:cs="Arial"/>
                      <w:b/>
                      <w:iCs/>
                      <w:color w:val="FFFFFF" w:themeColor="background1"/>
                      <w:sz w:val="20"/>
                      <w:szCs w:val="20"/>
                      <w:lang w:val="en-US" w:eastAsia="el-GR"/>
                    </w:rPr>
                  </w:pPr>
                  <w:r w:rsidRPr="007D72EC">
                    <w:rPr>
                      <w:rFonts w:ascii="Arial" w:eastAsia="Times New Roman" w:hAnsi="Arial" w:cs="Arial"/>
                      <w:b/>
                      <w:iCs/>
                      <w:color w:val="FFFFFF" w:themeColor="background1"/>
                      <w:sz w:val="20"/>
                      <w:szCs w:val="20"/>
                      <w:lang w:val="en-US" w:eastAsia="el-GR"/>
                    </w:rPr>
                    <w:t>Feedback from MS</w:t>
                  </w:r>
                </w:p>
              </w:tc>
            </w:tr>
            <w:tr w:rsidR="002B4F3D" w:rsidRPr="001D48F0" w14:paraId="03126841" w14:textId="77777777" w:rsidTr="00B764B9">
              <w:trPr>
                <w:trHeight w:val="300"/>
              </w:trPr>
              <w:tc>
                <w:tcPr>
                  <w:tcW w:w="1981" w:type="pct"/>
                  <w:shd w:val="clear" w:color="auto" w:fill="auto"/>
                  <w:noWrap/>
                </w:tcPr>
                <w:p w14:paraId="4546F1E3" w14:textId="77777777" w:rsidR="002B4F3D" w:rsidRPr="00934661" w:rsidRDefault="002B4F3D" w:rsidP="002B4F3D">
                  <w:pPr>
                    <w:spacing w:after="0" w:line="240" w:lineRule="auto"/>
                    <w:rPr>
                      <w:rFonts w:ascii="Arial" w:eastAsia="Times New Roman" w:hAnsi="Arial" w:cs="Arial"/>
                      <w:i/>
                      <w:color w:val="000000"/>
                      <w:sz w:val="18"/>
                      <w:szCs w:val="18"/>
                      <w:lang w:val="en-US" w:eastAsia="el-GR"/>
                    </w:rPr>
                  </w:pPr>
                  <w:r w:rsidRPr="00934661">
                    <w:rPr>
                      <w:rFonts w:ascii="Arial" w:eastAsia="Times New Roman" w:hAnsi="Arial" w:cs="Arial"/>
                      <w:b/>
                      <w:i/>
                      <w:color w:val="000000"/>
                      <w:sz w:val="18"/>
                      <w:szCs w:val="18"/>
                      <w:lang w:val="en-US" w:eastAsia="el-GR"/>
                    </w:rPr>
                    <w:t>Vessel Identification</w:t>
                  </w:r>
                </w:p>
              </w:tc>
              <w:tc>
                <w:tcPr>
                  <w:tcW w:w="3019" w:type="pct"/>
                  <w:shd w:val="clear" w:color="auto" w:fill="auto"/>
                </w:tcPr>
                <w:p w14:paraId="4DBA671B" w14:textId="60BB8975" w:rsidR="002B4F3D" w:rsidRPr="007D72EC" w:rsidRDefault="007D72EC" w:rsidP="002B4F3D">
                  <w:pPr>
                    <w:spacing w:after="0" w:line="240" w:lineRule="auto"/>
                    <w:rPr>
                      <w:rFonts w:ascii="Arial" w:eastAsia="Times New Roman" w:hAnsi="Arial" w:cs="Arial"/>
                      <w:i/>
                      <w:color w:val="000000"/>
                      <w:sz w:val="18"/>
                      <w:szCs w:val="18"/>
                      <w:lang w:val="en-US" w:eastAsia="el-GR"/>
                    </w:rPr>
                  </w:pPr>
                  <w:r w:rsidRPr="007D72EC">
                    <w:rPr>
                      <w:rFonts w:ascii="Arial" w:eastAsia="Times New Roman" w:hAnsi="Arial" w:cs="Arial"/>
                      <w:i/>
                      <w:color w:val="000000"/>
                      <w:sz w:val="18"/>
                      <w:szCs w:val="18"/>
                      <w:lang w:val="en-US" w:eastAsia="el-GR"/>
                    </w:rPr>
                    <w:t xml:space="preserve">Please provide </w:t>
                  </w:r>
                  <w:r w:rsidR="00930B4B">
                    <w:rPr>
                      <w:rFonts w:ascii="Arial" w:eastAsia="Times New Roman" w:hAnsi="Arial" w:cs="Arial"/>
                      <w:i/>
                      <w:color w:val="000000"/>
                      <w:sz w:val="18"/>
                      <w:szCs w:val="18"/>
                      <w:lang w:val="en-US" w:eastAsia="el-GR"/>
                    </w:rPr>
                    <w:t>detailed feedback</w:t>
                  </w:r>
                  <w:r w:rsidRPr="007D72EC">
                    <w:rPr>
                      <w:rFonts w:ascii="Arial" w:eastAsia="Times New Roman" w:hAnsi="Arial" w:cs="Arial"/>
                      <w:i/>
                      <w:color w:val="000000"/>
                      <w:sz w:val="18"/>
                      <w:szCs w:val="18"/>
                      <w:lang w:val="en-US" w:eastAsia="el-GR"/>
                    </w:rPr>
                    <w:t xml:space="preserve"> about this block of data</w:t>
                  </w:r>
                </w:p>
              </w:tc>
            </w:tr>
            <w:tr w:rsidR="002B4F3D" w:rsidRPr="00934661" w14:paraId="044345CC" w14:textId="77777777" w:rsidTr="00B764B9">
              <w:trPr>
                <w:trHeight w:val="300"/>
              </w:trPr>
              <w:tc>
                <w:tcPr>
                  <w:tcW w:w="1981" w:type="pct"/>
                  <w:shd w:val="clear" w:color="auto" w:fill="auto"/>
                </w:tcPr>
                <w:p w14:paraId="7436393C" w14:textId="77777777" w:rsidR="002B4F3D" w:rsidRPr="002B4F3D" w:rsidRDefault="002B4F3D" w:rsidP="002B4F3D">
                  <w:pPr>
                    <w:spacing w:after="0" w:line="240" w:lineRule="auto"/>
                    <w:rPr>
                      <w:rFonts w:ascii="Arial" w:eastAsia="Times New Roman" w:hAnsi="Arial" w:cs="Arial"/>
                      <w:color w:val="000000"/>
                      <w:sz w:val="18"/>
                      <w:szCs w:val="18"/>
                      <w:lang w:eastAsia="el-GR"/>
                    </w:rPr>
                  </w:pPr>
                  <w:r w:rsidRPr="00934661">
                    <w:rPr>
                      <w:rFonts w:ascii="Arial" w:eastAsia="Times New Roman" w:hAnsi="Arial" w:cs="Arial"/>
                      <w:color w:val="000000"/>
                      <w:sz w:val="18"/>
                      <w:szCs w:val="18"/>
                      <w:lang w:eastAsia="el-GR"/>
                    </w:rPr>
                    <w:t>IMO</w:t>
                  </w:r>
                </w:p>
              </w:tc>
              <w:tc>
                <w:tcPr>
                  <w:tcW w:w="3019" w:type="pct"/>
                </w:tcPr>
                <w:p w14:paraId="5F3EB8C5" w14:textId="77777777" w:rsidR="002B4F3D" w:rsidRPr="001D48F0" w:rsidRDefault="002B4F3D" w:rsidP="002B4F3D">
                  <w:pPr>
                    <w:spacing w:after="0" w:line="240" w:lineRule="auto"/>
                    <w:rPr>
                      <w:rFonts w:ascii="Arial" w:eastAsia="Times New Roman" w:hAnsi="Arial" w:cs="Arial"/>
                      <w:color w:val="000000"/>
                      <w:sz w:val="18"/>
                      <w:szCs w:val="18"/>
                      <w:lang w:val="en-US" w:eastAsia="el-GR"/>
                    </w:rPr>
                  </w:pPr>
                </w:p>
              </w:tc>
            </w:tr>
            <w:tr w:rsidR="002B4F3D" w:rsidRPr="00934661" w14:paraId="72BAB78F" w14:textId="77777777" w:rsidTr="00B764B9">
              <w:trPr>
                <w:trHeight w:val="300"/>
              </w:trPr>
              <w:tc>
                <w:tcPr>
                  <w:tcW w:w="1981" w:type="pct"/>
                  <w:shd w:val="clear" w:color="auto" w:fill="auto"/>
                </w:tcPr>
                <w:p w14:paraId="23D949A0" w14:textId="77777777" w:rsidR="002B4F3D" w:rsidRPr="00934661" w:rsidRDefault="002B4F3D" w:rsidP="002B4F3D">
                  <w:pPr>
                    <w:spacing w:after="0" w:line="240" w:lineRule="auto"/>
                    <w:rPr>
                      <w:rFonts w:ascii="Arial" w:eastAsia="Times New Roman" w:hAnsi="Arial" w:cs="Arial"/>
                      <w:color w:val="000000"/>
                      <w:sz w:val="18"/>
                      <w:szCs w:val="18"/>
                      <w:lang w:val="en-US" w:eastAsia="el-GR"/>
                    </w:rPr>
                  </w:pPr>
                  <w:r w:rsidRPr="00934661">
                    <w:rPr>
                      <w:rFonts w:ascii="Arial" w:eastAsia="Times New Roman" w:hAnsi="Arial" w:cs="Arial"/>
                      <w:color w:val="000000"/>
                      <w:sz w:val="18"/>
                      <w:szCs w:val="18"/>
                      <w:lang w:val="en-US" w:eastAsia="el-GR"/>
                    </w:rPr>
                    <w:t>MMSI</w:t>
                  </w:r>
                </w:p>
              </w:tc>
              <w:tc>
                <w:tcPr>
                  <w:tcW w:w="3019" w:type="pct"/>
                </w:tcPr>
                <w:p w14:paraId="61EA4089" w14:textId="77777777" w:rsidR="002B4F3D" w:rsidRPr="001D48F0" w:rsidRDefault="002B4F3D" w:rsidP="002B4F3D">
                  <w:pPr>
                    <w:spacing w:after="0" w:line="240" w:lineRule="auto"/>
                    <w:rPr>
                      <w:rFonts w:ascii="Arial" w:eastAsia="Times New Roman" w:hAnsi="Arial" w:cs="Arial"/>
                      <w:color w:val="000000"/>
                      <w:sz w:val="18"/>
                      <w:szCs w:val="18"/>
                      <w:lang w:val="en-US" w:eastAsia="el-GR"/>
                    </w:rPr>
                  </w:pPr>
                </w:p>
              </w:tc>
            </w:tr>
            <w:tr w:rsidR="002B4F3D" w:rsidRPr="00934661" w14:paraId="2C02EEEE" w14:textId="77777777" w:rsidTr="00B764B9">
              <w:trPr>
                <w:trHeight w:val="300"/>
              </w:trPr>
              <w:tc>
                <w:tcPr>
                  <w:tcW w:w="1981" w:type="pct"/>
                  <w:shd w:val="clear" w:color="auto" w:fill="auto"/>
                </w:tcPr>
                <w:p w14:paraId="0020E975" w14:textId="77777777" w:rsidR="002B4F3D" w:rsidRPr="00934661" w:rsidRDefault="002B4F3D" w:rsidP="002B4F3D">
                  <w:pPr>
                    <w:spacing w:after="0" w:line="240" w:lineRule="auto"/>
                    <w:rPr>
                      <w:rFonts w:ascii="Arial" w:eastAsia="Times New Roman" w:hAnsi="Arial" w:cs="Arial"/>
                      <w:color w:val="000000"/>
                      <w:sz w:val="18"/>
                      <w:szCs w:val="18"/>
                      <w:lang w:val="en-US" w:eastAsia="el-GR"/>
                    </w:rPr>
                  </w:pPr>
                  <w:r w:rsidRPr="00934661">
                    <w:rPr>
                      <w:rFonts w:ascii="Arial" w:eastAsia="Times New Roman" w:hAnsi="Arial" w:cs="Arial"/>
                      <w:color w:val="000000"/>
                      <w:sz w:val="18"/>
                      <w:szCs w:val="18"/>
                      <w:lang w:eastAsia="el-GR"/>
                    </w:rPr>
                    <w:t>Call Sign</w:t>
                  </w:r>
                </w:p>
              </w:tc>
              <w:tc>
                <w:tcPr>
                  <w:tcW w:w="3019" w:type="pct"/>
                </w:tcPr>
                <w:p w14:paraId="09A8CE67" w14:textId="77777777" w:rsidR="002B4F3D" w:rsidRPr="001D48F0" w:rsidRDefault="002B4F3D" w:rsidP="002B4F3D">
                  <w:pPr>
                    <w:spacing w:after="0" w:line="240" w:lineRule="auto"/>
                    <w:rPr>
                      <w:rFonts w:ascii="Arial" w:eastAsia="Times New Roman" w:hAnsi="Arial" w:cs="Arial"/>
                      <w:color w:val="000000"/>
                      <w:sz w:val="18"/>
                      <w:szCs w:val="18"/>
                      <w:lang w:val="en-US" w:eastAsia="el-GR"/>
                    </w:rPr>
                  </w:pPr>
                </w:p>
              </w:tc>
            </w:tr>
            <w:tr w:rsidR="002B4F3D" w:rsidRPr="00934661" w14:paraId="55CF4EDC" w14:textId="77777777" w:rsidTr="00B764B9">
              <w:trPr>
                <w:trHeight w:val="300"/>
              </w:trPr>
              <w:tc>
                <w:tcPr>
                  <w:tcW w:w="1981" w:type="pct"/>
                  <w:shd w:val="clear" w:color="auto" w:fill="auto"/>
                  <w:vAlign w:val="center"/>
                </w:tcPr>
                <w:p w14:paraId="0794FA72" w14:textId="77777777" w:rsidR="002B4F3D" w:rsidRPr="00934661" w:rsidRDefault="002B4F3D" w:rsidP="002B4F3D">
                  <w:pPr>
                    <w:spacing w:after="0" w:line="240" w:lineRule="auto"/>
                    <w:rPr>
                      <w:rFonts w:ascii="Arial" w:eastAsia="Times New Roman" w:hAnsi="Arial" w:cs="Arial"/>
                      <w:color w:val="000000"/>
                      <w:sz w:val="18"/>
                      <w:szCs w:val="18"/>
                      <w:lang w:val="en-US" w:eastAsia="el-GR"/>
                    </w:rPr>
                  </w:pPr>
                  <w:r w:rsidRPr="00934661">
                    <w:rPr>
                      <w:rFonts w:ascii="Arial" w:eastAsia="Times New Roman" w:hAnsi="Arial" w:cs="Arial"/>
                      <w:bCs/>
                      <w:iCs/>
                      <w:color w:val="000000"/>
                      <w:sz w:val="18"/>
                      <w:szCs w:val="18"/>
                      <w:lang w:eastAsia="en-IE"/>
                    </w:rPr>
                    <w:t>Ship Name</w:t>
                  </w:r>
                </w:p>
              </w:tc>
              <w:tc>
                <w:tcPr>
                  <w:tcW w:w="3019" w:type="pct"/>
                </w:tcPr>
                <w:p w14:paraId="79589168" w14:textId="77777777" w:rsidR="002B4F3D" w:rsidRPr="001D48F0" w:rsidRDefault="002B4F3D" w:rsidP="002B4F3D">
                  <w:pPr>
                    <w:spacing w:after="0" w:line="240" w:lineRule="auto"/>
                    <w:rPr>
                      <w:rFonts w:ascii="Arial" w:eastAsia="Times New Roman" w:hAnsi="Arial" w:cs="Arial"/>
                      <w:color w:val="000000"/>
                      <w:sz w:val="18"/>
                      <w:szCs w:val="18"/>
                      <w:lang w:val="en-US" w:eastAsia="el-GR"/>
                    </w:rPr>
                  </w:pPr>
                </w:p>
              </w:tc>
            </w:tr>
            <w:tr w:rsidR="002B4F3D" w:rsidRPr="00934661" w14:paraId="7725479A" w14:textId="77777777" w:rsidTr="00B764B9">
              <w:trPr>
                <w:trHeight w:val="300"/>
              </w:trPr>
              <w:tc>
                <w:tcPr>
                  <w:tcW w:w="1981" w:type="pct"/>
                  <w:shd w:val="clear" w:color="auto" w:fill="auto"/>
                </w:tcPr>
                <w:p w14:paraId="0D112AC3" w14:textId="77777777" w:rsidR="002B4F3D" w:rsidRPr="00934661" w:rsidRDefault="002B4F3D" w:rsidP="002B4F3D">
                  <w:pPr>
                    <w:spacing w:after="0" w:line="240" w:lineRule="auto"/>
                    <w:rPr>
                      <w:rFonts w:ascii="Arial" w:eastAsia="Times New Roman" w:hAnsi="Arial" w:cs="Arial"/>
                      <w:color w:val="000000"/>
                      <w:sz w:val="18"/>
                      <w:szCs w:val="18"/>
                      <w:lang w:val="en-US" w:eastAsia="el-GR"/>
                    </w:rPr>
                  </w:pPr>
                  <w:r w:rsidRPr="00934661">
                    <w:rPr>
                      <w:rFonts w:ascii="Arial" w:eastAsia="Times New Roman" w:hAnsi="Arial" w:cs="Arial"/>
                      <w:color w:val="000000"/>
                      <w:sz w:val="18"/>
                      <w:szCs w:val="18"/>
                      <w:lang w:val="en-US" w:eastAsia="el-GR"/>
                    </w:rPr>
                    <w:t>IR Number</w:t>
                  </w:r>
                </w:p>
              </w:tc>
              <w:tc>
                <w:tcPr>
                  <w:tcW w:w="3019" w:type="pct"/>
                </w:tcPr>
                <w:p w14:paraId="66A23056" w14:textId="77777777" w:rsidR="002B4F3D" w:rsidRPr="001D48F0" w:rsidRDefault="002B4F3D" w:rsidP="002B4F3D">
                  <w:pPr>
                    <w:spacing w:after="0" w:line="240" w:lineRule="auto"/>
                    <w:rPr>
                      <w:rFonts w:ascii="Arial" w:eastAsia="Times New Roman" w:hAnsi="Arial" w:cs="Arial"/>
                      <w:color w:val="000000"/>
                      <w:sz w:val="18"/>
                      <w:szCs w:val="18"/>
                      <w:lang w:val="en-US" w:eastAsia="el-GR"/>
                    </w:rPr>
                  </w:pPr>
                </w:p>
              </w:tc>
            </w:tr>
            <w:tr w:rsidR="002B4F3D" w:rsidRPr="00934661" w14:paraId="68F56CDD" w14:textId="77777777" w:rsidTr="00B764B9">
              <w:trPr>
                <w:trHeight w:val="300"/>
              </w:trPr>
              <w:tc>
                <w:tcPr>
                  <w:tcW w:w="1981" w:type="pct"/>
                  <w:shd w:val="clear" w:color="auto" w:fill="auto"/>
                </w:tcPr>
                <w:p w14:paraId="6C38E284" w14:textId="77777777" w:rsidR="002B4F3D" w:rsidRPr="00934661" w:rsidRDefault="002B4F3D" w:rsidP="002B4F3D">
                  <w:pPr>
                    <w:spacing w:after="0" w:line="240" w:lineRule="auto"/>
                    <w:rPr>
                      <w:rFonts w:ascii="Arial" w:eastAsia="Times New Roman" w:hAnsi="Arial" w:cs="Arial"/>
                      <w:color w:val="000000"/>
                      <w:sz w:val="18"/>
                      <w:szCs w:val="18"/>
                      <w:lang w:val="en-US" w:eastAsia="el-GR"/>
                    </w:rPr>
                  </w:pPr>
                  <w:r w:rsidRPr="00934661">
                    <w:rPr>
                      <w:rFonts w:ascii="Arial" w:eastAsia="Times New Roman" w:hAnsi="Arial" w:cs="Arial"/>
                      <w:color w:val="000000"/>
                      <w:sz w:val="18"/>
                      <w:szCs w:val="18"/>
                      <w:lang w:val="en-US" w:eastAsia="el-GR"/>
                    </w:rPr>
                    <w:t>Flag</w:t>
                  </w:r>
                </w:p>
              </w:tc>
              <w:tc>
                <w:tcPr>
                  <w:tcW w:w="3019" w:type="pct"/>
                </w:tcPr>
                <w:p w14:paraId="5D56E0A8" w14:textId="77777777" w:rsidR="002B4F3D" w:rsidRPr="001D48F0" w:rsidRDefault="002B4F3D" w:rsidP="002B4F3D">
                  <w:pPr>
                    <w:spacing w:after="0" w:line="240" w:lineRule="auto"/>
                    <w:rPr>
                      <w:rFonts w:ascii="Arial" w:eastAsia="Times New Roman" w:hAnsi="Arial" w:cs="Arial"/>
                      <w:color w:val="000000"/>
                      <w:sz w:val="18"/>
                      <w:szCs w:val="18"/>
                      <w:lang w:val="en-US" w:eastAsia="el-GR"/>
                    </w:rPr>
                  </w:pPr>
                </w:p>
              </w:tc>
            </w:tr>
            <w:tr w:rsidR="002B4F3D" w:rsidRPr="00934661" w14:paraId="60FC862D" w14:textId="77777777" w:rsidTr="00B764B9">
              <w:trPr>
                <w:trHeight w:val="300"/>
              </w:trPr>
              <w:tc>
                <w:tcPr>
                  <w:tcW w:w="1981" w:type="pct"/>
                  <w:shd w:val="clear" w:color="auto" w:fill="auto"/>
                </w:tcPr>
                <w:p w14:paraId="2A5E4057" w14:textId="77777777" w:rsidR="002B4F3D" w:rsidRPr="00934661" w:rsidRDefault="002B4F3D" w:rsidP="002B4F3D">
                  <w:pPr>
                    <w:spacing w:after="0" w:line="240" w:lineRule="auto"/>
                    <w:rPr>
                      <w:rFonts w:ascii="Arial" w:eastAsia="Times New Roman" w:hAnsi="Arial" w:cs="Arial"/>
                      <w:color w:val="000000"/>
                      <w:sz w:val="18"/>
                      <w:szCs w:val="18"/>
                      <w:lang w:val="en-US" w:eastAsia="el-GR"/>
                    </w:rPr>
                  </w:pPr>
                  <w:r>
                    <w:rPr>
                      <w:rFonts w:ascii="Arial" w:eastAsia="Times New Roman" w:hAnsi="Arial" w:cs="Arial"/>
                      <w:color w:val="000000"/>
                      <w:sz w:val="18"/>
                      <w:szCs w:val="18"/>
                      <w:lang w:val="en-US" w:eastAsia="el-GR"/>
                    </w:rPr>
                    <w:t>Ship type</w:t>
                  </w:r>
                </w:p>
              </w:tc>
              <w:tc>
                <w:tcPr>
                  <w:tcW w:w="3019" w:type="pct"/>
                </w:tcPr>
                <w:p w14:paraId="7CD70C37" w14:textId="77777777" w:rsidR="002B4F3D" w:rsidRPr="001D48F0" w:rsidRDefault="002B4F3D" w:rsidP="002B4F3D">
                  <w:pPr>
                    <w:spacing w:after="0" w:line="240" w:lineRule="auto"/>
                    <w:rPr>
                      <w:rFonts w:ascii="Arial" w:eastAsia="Times New Roman" w:hAnsi="Arial" w:cs="Arial"/>
                      <w:color w:val="000000"/>
                      <w:sz w:val="18"/>
                      <w:szCs w:val="18"/>
                      <w:lang w:val="en-US" w:eastAsia="el-GR"/>
                    </w:rPr>
                  </w:pPr>
                </w:p>
              </w:tc>
            </w:tr>
            <w:tr w:rsidR="007D72EC" w:rsidRPr="00934661" w14:paraId="6BB65061" w14:textId="77777777" w:rsidTr="00B764B9">
              <w:trPr>
                <w:trHeight w:val="300"/>
              </w:trPr>
              <w:tc>
                <w:tcPr>
                  <w:tcW w:w="1981" w:type="pct"/>
                  <w:shd w:val="clear" w:color="auto" w:fill="auto"/>
                </w:tcPr>
                <w:p w14:paraId="52B45146" w14:textId="77777777" w:rsidR="007D72EC" w:rsidRPr="000D1480" w:rsidRDefault="007D72EC" w:rsidP="007D72EC">
                  <w:pPr>
                    <w:spacing w:after="0" w:line="240" w:lineRule="auto"/>
                    <w:rPr>
                      <w:rFonts w:ascii="Arial" w:eastAsia="Times New Roman" w:hAnsi="Arial" w:cs="Arial"/>
                      <w:b/>
                      <w:bCs/>
                      <w:color w:val="000000"/>
                      <w:sz w:val="18"/>
                      <w:szCs w:val="18"/>
                      <w:lang w:val="en-US" w:eastAsia="el-GR"/>
                    </w:rPr>
                  </w:pPr>
                  <w:r w:rsidRPr="000D1480">
                    <w:rPr>
                      <w:rFonts w:ascii="Arial" w:eastAsia="Times New Roman" w:hAnsi="Arial" w:cs="Arial"/>
                      <w:b/>
                      <w:bCs/>
                      <w:color w:val="000000"/>
                      <w:sz w:val="18"/>
                      <w:szCs w:val="18"/>
                      <w:lang w:val="en-US" w:eastAsia="el-GR"/>
                    </w:rPr>
                    <w:t>Position Report</w:t>
                  </w:r>
                </w:p>
              </w:tc>
              <w:tc>
                <w:tcPr>
                  <w:tcW w:w="3019" w:type="pct"/>
                </w:tcPr>
                <w:p w14:paraId="6A9EDDF8" w14:textId="16BCC503" w:rsidR="007D72EC" w:rsidRPr="007D72EC" w:rsidRDefault="007D72EC" w:rsidP="007D72EC">
                  <w:pPr>
                    <w:spacing w:after="0" w:line="240" w:lineRule="auto"/>
                    <w:rPr>
                      <w:rFonts w:ascii="Arial" w:eastAsia="Times New Roman" w:hAnsi="Arial" w:cs="Arial"/>
                      <w:i/>
                      <w:color w:val="000000"/>
                      <w:sz w:val="18"/>
                      <w:szCs w:val="18"/>
                      <w:lang w:val="en-US" w:eastAsia="el-GR"/>
                    </w:rPr>
                  </w:pPr>
                  <w:r w:rsidRPr="007D72EC">
                    <w:rPr>
                      <w:rFonts w:ascii="Arial" w:eastAsia="Times New Roman" w:hAnsi="Arial" w:cs="Arial"/>
                      <w:i/>
                      <w:color w:val="000000"/>
                      <w:sz w:val="18"/>
                      <w:szCs w:val="18"/>
                      <w:lang w:val="en-US" w:eastAsia="el-GR"/>
                    </w:rPr>
                    <w:t xml:space="preserve">Please provide </w:t>
                  </w:r>
                  <w:r w:rsidR="00930B4B">
                    <w:rPr>
                      <w:rFonts w:ascii="Arial" w:eastAsia="Times New Roman" w:hAnsi="Arial" w:cs="Arial"/>
                      <w:i/>
                      <w:color w:val="000000"/>
                      <w:sz w:val="18"/>
                      <w:szCs w:val="18"/>
                      <w:lang w:val="en-US" w:eastAsia="el-GR"/>
                    </w:rPr>
                    <w:t>detailed feedback</w:t>
                  </w:r>
                  <w:r w:rsidRPr="007D72EC">
                    <w:rPr>
                      <w:rFonts w:ascii="Arial" w:eastAsia="Times New Roman" w:hAnsi="Arial" w:cs="Arial"/>
                      <w:i/>
                      <w:color w:val="000000"/>
                      <w:sz w:val="18"/>
                      <w:szCs w:val="18"/>
                      <w:lang w:val="en-US" w:eastAsia="el-GR"/>
                    </w:rPr>
                    <w:t xml:space="preserve"> about this block of data</w:t>
                  </w:r>
                </w:p>
              </w:tc>
            </w:tr>
            <w:tr w:rsidR="007D72EC" w:rsidRPr="00934661" w14:paraId="118ADD99" w14:textId="77777777" w:rsidTr="00B764B9">
              <w:trPr>
                <w:trHeight w:val="300"/>
              </w:trPr>
              <w:tc>
                <w:tcPr>
                  <w:tcW w:w="1981" w:type="pct"/>
                  <w:shd w:val="clear" w:color="auto" w:fill="auto"/>
                </w:tcPr>
                <w:p w14:paraId="4C36788C"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Source</w:t>
                  </w:r>
                </w:p>
              </w:tc>
              <w:tc>
                <w:tcPr>
                  <w:tcW w:w="3019" w:type="pct"/>
                </w:tcPr>
                <w:p w14:paraId="60BB6E7F"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590842B0" w14:textId="77777777" w:rsidTr="00B764B9">
              <w:trPr>
                <w:trHeight w:val="300"/>
              </w:trPr>
              <w:tc>
                <w:tcPr>
                  <w:tcW w:w="1981" w:type="pct"/>
                  <w:shd w:val="clear" w:color="auto" w:fill="auto"/>
                </w:tcPr>
                <w:p w14:paraId="1763F9CC"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Originator</w:t>
                  </w:r>
                </w:p>
              </w:tc>
              <w:tc>
                <w:tcPr>
                  <w:tcW w:w="3019" w:type="pct"/>
                </w:tcPr>
                <w:p w14:paraId="7172B7F6"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1C19F523" w14:textId="77777777" w:rsidTr="00B764B9">
              <w:trPr>
                <w:trHeight w:val="300"/>
              </w:trPr>
              <w:tc>
                <w:tcPr>
                  <w:tcW w:w="1981" w:type="pct"/>
                  <w:shd w:val="clear" w:color="auto" w:fill="auto"/>
                </w:tcPr>
                <w:p w14:paraId="2CF3508D"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Data and time</w:t>
                  </w:r>
                </w:p>
              </w:tc>
              <w:tc>
                <w:tcPr>
                  <w:tcW w:w="3019" w:type="pct"/>
                </w:tcPr>
                <w:p w14:paraId="0D65F94F"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662F644E" w14:textId="77777777" w:rsidTr="00B764B9">
              <w:trPr>
                <w:trHeight w:val="300"/>
              </w:trPr>
              <w:tc>
                <w:tcPr>
                  <w:tcW w:w="1981" w:type="pct"/>
                  <w:shd w:val="clear" w:color="auto" w:fill="auto"/>
                </w:tcPr>
                <w:p w14:paraId="2ADE045A"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Latitude</w:t>
                  </w:r>
                </w:p>
              </w:tc>
              <w:tc>
                <w:tcPr>
                  <w:tcW w:w="3019" w:type="pct"/>
                </w:tcPr>
                <w:p w14:paraId="2259B2DC"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0B35EEF2" w14:textId="77777777" w:rsidTr="00B764B9">
              <w:trPr>
                <w:trHeight w:val="300"/>
              </w:trPr>
              <w:tc>
                <w:tcPr>
                  <w:tcW w:w="1981" w:type="pct"/>
                  <w:shd w:val="clear" w:color="auto" w:fill="auto"/>
                </w:tcPr>
                <w:p w14:paraId="432801FE"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Longitude</w:t>
                  </w:r>
                </w:p>
              </w:tc>
              <w:tc>
                <w:tcPr>
                  <w:tcW w:w="3019" w:type="pct"/>
                </w:tcPr>
                <w:p w14:paraId="70E13833"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5D3B07D5" w14:textId="77777777" w:rsidTr="00B764B9">
              <w:trPr>
                <w:trHeight w:val="300"/>
              </w:trPr>
              <w:tc>
                <w:tcPr>
                  <w:tcW w:w="1981" w:type="pct"/>
                  <w:shd w:val="clear" w:color="auto" w:fill="auto"/>
                </w:tcPr>
                <w:p w14:paraId="2F1C7B7A"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True Heading</w:t>
                  </w:r>
                </w:p>
              </w:tc>
              <w:tc>
                <w:tcPr>
                  <w:tcW w:w="3019" w:type="pct"/>
                </w:tcPr>
                <w:p w14:paraId="72B9CEAF"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325A36E3" w14:textId="77777777" w:rsidTr="00B764B9">
              <w:trPr>
                <w:trHeight w:val="300"/>
              </w:trPr>
              <w:tc>
                <w:tcPr>
                  <w:tcW w:w="1981" w:type="pct"/>
                  <w:shd w:val="clear" w:color="auto" w:fill="auto"/>
                </w:tcPr>
                <w:p w14:paraId="3CA864C0"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Heading</w:t>
                  </w:r>
                </w:p>
              </w:tc>
              <w:tc>
                <w:tcPr>
                  <w:tcW w:w="3019" w:type="pct"/>
                </w:tcPr>
                <w:p w14:paraId="232DE295"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5B9AF536" w14:textId="77777777" w:rsidTr="00B764B9">
              <w:trPr>
                <w:trHeight w:val="300"/>
              </w:trPr>
              <w:tc>
                <w:tcPr>
                  <w:tcW w:w="1981" w:type="pct"/>
                  <w:shd w:val="clear" w:color="auto" w:fill="auto"/>
                </w:tcPr>
                <w:p w14:paraId="49F86440"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Speed</w:t>
                  </w:r>
                </w:p>
              </w:tc>
              <w:tc>
                <w:tcPr>
                  <w:tcW w:w="3019" w:type="pct"/>
                </w:tcPr>
                <w:p w14:paraId="592AD785"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567A6C3F" w14:textId="77777777" w:rsidTr="00B764B9">
              <w:trPr>
                <w:trHeight w:val="300"/>
              </w:trPr>
              <w:tc>
                <w:tcPr>
                  <w:tcW w:w="1981" w:type="pct"/>
                  <w:shd w:val="clear" w:color="auto" w:fill="auto"/>
                </w:tcPr>
                <w:p w14:paraId="62BE0809"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lastRenderedPageBreak/>
                    <w:t>Navigational status</w:t>
                  </w:r>
                </w:p>
              </w:tc>
              <w:tc>
                <w:tcPr>
                  <w:tcW w:w="3019" w:type="pct"/>
                </w:tcPr>
                <w:p w14:paraId="2F471EEE"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38D49C60" w14:textId="77777777" w:rsidTr="00B764B9">
              <w:trPr>
                <w:trHeight w:val="300"/>
              </w:trPr>
              <w:tc>
                <w:tcPr>
                  <w:tcW w:w="1981" w:type="pct"/>
                  <w:shd w:val="clear" w:color="auto" w:fill="auto"/>
                </w:tcPr>
                <w:p w14:paraId="31979A49"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Length</w:t>
                  </w:r>
                </w:p>
              </w:tc>
              <w:tc>
                <w:tcPr>
                  <w:tcW w:w="3019" w:type="pct"/>
                </w:tcPr>
                <w:p w14:paraId="20069D7E"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2A427DC8" w14:textId="77777777" w:rsidTr="00B764B9">
              <w:trPr>
                <w:trHeight w:val="300"/>
              </w:trPr>
              <w:tc>
                <w:tcPr>
                  <w:tcW w:w="1981" w:type="pct"/>
                  <w:shd w:val="clear" w:color="auto" w:fill="auto"/>
                </w:tcPr>
                <w:p w14:paraId="4F7FF228"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Breadth</w:t>
                  </w:r>
                </w:p>
              </w:tc>
              <w:tc>
                <w:tcPr>
                  <w:tcW w:w="3019" w:type="pct"/>
                </w:tcPr>
                <w:p w14:paraId="7A79B5DB"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19AA2287" w14:textId="77777777" w:rsidTr="00B764B9">
              <w:trPr>
                <w:trHeight w:val="300"/>
              </w:trPr>
              <w:tc>
                <w:tcPr>
                  <w:tcW w:w="1981" w:type="pct"/>
                  <w:shd w:val="clear" w:color="auto" w:fill="auto"/>
                </w:tcPr>
                <w:p w14:paraId="53E038CC" w14:textId="77777777" w:rsidR="007D72EC" w:rsidRPr="000D1480" w:rsidRDefault="007D72EC" w:rsidP="007D72EC">
                  <w:pPr>
                    <w:spacing w:after="0" w:line="240" w:lineRule="auto"/>
                    <w:rPr>
                      <w:rFonts w:ascii="Arial" w:eastAsia="Times New Roman" w:hAnsi="Arial" w:cs="Arial"/>
                      <w:b/>
                      <w:bCs/>
                      <w:color w:val="000000"/>
                      <w:sz w:val="18"/>
                      <w:szCs w:val="18"/>
                      <w:lang w:val="en-US" w:eastAsia="el-GR"/>
                    </w:rPr>
                  </w:pPr>
                  <w:r w:rsidRPr="000D1480">
                    <w:rPr>
                      <w:rFonts w:ascii="Arial" w:eastAsia="Times New Roman" w:hAnsi="Arial" w:cs="Arial"/>
                      <w:b/>
                      <w:bCs/>
                      <w:color w:val="000000"/>
                      <w:sz w:val="18"/>
                      <w:szCs w:val="18"/>
                      <w:lang w:val="en-US" w:eastAsia="el-GR"/>
                    </w:rPr>
                    <w:t>Voyage data</w:t>
                  </w:r>
                </w:p>
              </w:tc>
              <w:tc>
                <w:tcPr>
                  <w:tcW w:w="3019" w:type="pct"/>
                </w:tcPr>
                <w:p w14:paraId="5BEFCD77" w14:textId="62DED084" w:rsidR="007D72EC" w:rsidRPr="007D72EC" w:rsidRDefault="007D72EC" w:rsidP="007D72EC">
                  <w:pPr>
                    <w:spacing w:after="0" w:line="240" w:lineRule="auto"/>
                    <w:rPr>
                      <w:rFonts w:ascii="Arial" w:eastAsia="Times New Roman" w:hAnsi="Arial" w:cs="Arial"/>
                      <w:i/>
                      <w:color w:val="000000"/>
                      <w:sz w:val="18"/>
                      <w:szCs w:val="18"/>
                      <w:lang w:val="en-US" w:eastAsia="el-GR"/>
                    </w:rPr>
                  </w:pPr>
                  <w:r w:rsidRPr="007D72EC">
                    <w:rPr>
                      <w:rFonts w:ascii="Arial" w:eastAsia="Times New Roman" w:hAnsi="Arial" w:cs="Arial"/>
                      <w:i/>
                      <w:color w:val="000000"/>
                      <w:sz w:val="18"/>
                      <w:szCs w:val="18"/>
                      <w:lang w:val="en-US" w:eastAsia="el-GR"/>
                    </w:rPr>
                    <w:t xml:space="preserve">Please provide </w:t>
                  </w:r>
                  <w:r w:rsidR="00930B4B">
                    <w:rPr>
                      <w:rFonts w:ascii="Arial" w:eastAsia="Times New Roman" w:hAnsi="Arial" w:cs="Arial"/>
                      <w:i/>
                      <w:color w:val="000000"/>
                      <w:sz w:val="18"/>
                      <w:szCs w:val="18"/>
                      <w:lang w:val="en-US" w:eastAsia="el-GR"/>
                    </w:rPr>
                    <w:t>detailed feedback</w:t>
                  </w:r>
                  <w:r w:rsidRPr="007D72EC">
                    <w:rPr>
                      <w:rFonts w:ascii="Arial" w:eastAsia="Times New Roman" w:hAnsi="Arial" w:cs="Arial"/>
                      <w:i/>
                      <w:color w:val="000000"/>
                      <w:sz w:val="18"/>
                      <w:szCs w:val="18"/>
                      <w:lang w:val="en-US" w:eastAsia="el-GR"/>
                    </w:rPr>
                    <w:t xml:space="preserve"> about this block of data</w:t>
                  </w:r>
                </w:p>
              </w:tc>
            </w:tr>
            <w:tr w:rsidR="007D72EC" w:rsidRPr="00934661" w14:paraId="3094E4F3" w14:textId="77777777" w:rsidTr="00B764B9">
              <w:trPr>
                <w:trHeight w:val="300"/>
              </w:trPr>
              <w:tc>
                <w:tcPr>
                  <w:tcW w:w="1981" w:type="pct"/>
                  <w:shd w:val="clear" w:color="auto" w:fill="auto"/>
                </w:tcPr>
                <w:p w14:paraId="2EFB55C8" w14:textId="77777777" w:rsidR="007D72EC" w:rsidRDefault="007D72EC" w:rsidP="007D72EC">
                  <w:pPr>
                    <w:spacing w:after="0" w:line="240" w:lineRule="auto"/>
                    <w:rPr>
                      <w:rFonts w:ascii="Arial" w:eastAsia="Times New Roman" w:hAnsi="Arial" w:cs="Arial"/>
                      <w:color w:val="000000"/>
                      <w:sz w:val="18"/>
                      <w:szCs w:val="18"/>
                      <w:lang w:val="en-US" w:eastAsia="el-GR"/>
                    </w:rPr>
                  </w:pPr>
                  <w:proofErr w:type="spellStart"/>
                  <w:r w:rsidRPr="000D1480">
                    <w:rPr>
                      <w:rFonts w:ascii="Arial" w:eastAsia="Times New Roman" w:hAnsi="Arial" w:cs="Arial"/>
                      <w:color w:val="000000"/>
                      <w:sz w:val="18"/>
                      <w:szCs w:val="18"/>
                      <w:lang w:val="en-US" w:eastAsia="el-GR"/>
                    </w:rPr>
                    <w:t>ShipCallIDDeparture</w:t>
                  </w:r>
                  <w:proofErr w:type="spellEnd"/>
                </w:p>
              </w:tc>
              <w:tc>
                <w:tcPr>
                  <w:tcW w:w="3019" w:type="pct"/>
                </w:tcPr>
                <w:p w14:paraId="7B16B118"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5FE6DA5A" w14:textId="77777777" w:rsidTr="00B764B9">
              <w:trPr>
                <w:trHeight w:val="300"/>
              </w:trPr>
              <w:tc>
                <w:tcPr>
                  <w:tcW w:w="1981" w:type="pct"/>
                  <w:shd w:val="clear" w:color="auto" w:fill="auto"/>
                </w:tcPr>
                <w:p w14:paraId="5B20023C" w14:textId="77777777" w:rsidR="007D72EC" w:rsidRDefault="007D72EC" w:rsidP="007D72EC">
                  <w:pPr>
                    <w:spacing w:after="0" w:line="240" w:lineRule="auto"/>
                    <w:rPr>
                      <w:rFonts w:ascii="Arial" w:eastAsia="Times New Roman" w:hAnsi="Arial" w:cs="Arial"/>
                      <w:color w:val="000000"/>
                      <w:sz w:val="18"/>
                      <w:szCs w:val="18"/>
                      <w:lang w:val="en-US" w:eastAsia="el-GR"/>
                    </w:rPr>
                  </w:pPr>
                  <w:proofErr w:type="spellStart"/>
                  <w:r w:rsidRPr="000D1480">
                    <w:rPr>
                      <w:rFonts w:ascii="Arial" w:eastAsia="Times New Roman" w:hAnsi="Arial" w:cs="Arial"/>
                      <w:color w:val="000000"/>
                      <w:sz w:val="18"/>
                      <w:szCs w:val="18"/>
                      <w:lang w:val="en-US" w:eastAsia="el-GR"/>
                    </w:rPr>
                    <w:t>ShipCallIDArrival</w:t>
                  </w:r>
                  <w:proofErr w:type="spellEnd"/>
                </w:p>
              </w:tc>
              <w:tc>
                <w:tcPr>
                  <w:tcW w:w="3019" w:type="pct"/>
                </w:tcPr>
                <w:p w14:paraId="7602AE55"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27CE69FD" w14:textId="77777777" w:rsidTr="00B764B9">
              <w:trPr>
                <w:trHeight w:val="300"/>
              </w:trPr>
              <w:tc>
                <w:tcPr>
                  <w:tcW w:w="1981" w:type="pct"/>
                  <w:shd w:val="clear" w:color="auto" w:fill="auto"/>
                </w:tcPr>
                <w:p w14:paraId="3653A90E" w14:textId="77777777" w:rsidR="007D72EC"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 xml:space="preserve">Purpose of Call </w:t>
                  </w:r>
                </w:p>
              </w:tc>
              <w:tc>
                <w:tcPr>
                  <w:tcW w:w="3019" w:type="pct"/>
                </w:tcPr>
                <w:p w14:paraId="42894950"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5471653B" w14:textId="77777777" w:rsidTr="00B764B9">
              <w:trPr>
                <w:trHeight w:val="300"/>
              </w:trPr>
              <w:tc>
                <w:tcPr>
                  <w:tcW w:w="1981" w:type="pct"/>
                  <w:shd w:val="clear" w:color="auto" w:fill="auto"/>
                </w:tcPr>
                <w:p w14:paraId="34C4E647" w14:textId="77777777" w:rsidR="007D72EC"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Brief cargo description</w:t>
                  </w:r>
                </w:p>
              </w:tc>
              <w:tc>
                <w:tcPr>
                  <w:tcW w:w="3019" w:type="pct"/>
                </w:tcPr>
                <w:p w14:paraId="00C303B2"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719D9B0D" w14:textId="77777777" w:rsidTr="00B764B9">
              <w:trPr>
                <w:trHeight w:val="300"/>
              </w:trPr>
              <w:tc>
                <w:tcPr>
                  <w:tcW w:w="1981" w:type="pct"/>
                  <w:shd w:val="clear" w:color="auto" w:fill="auto"/>
                </w:tcPr>
                <w:p w14:paraId="1D4570AA" w14:textId="77777777" w:rsidR="007D72EC"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Previous Port of Call</w:t>
                  </w:r>
                </w:p>
              </w:tc>
              <w:tc>
                <w:tcPr>
                  <w:tcW w:w="3019" w:type="pct"/>
                </w:tcPr>
                <w:p w14:paraId="0BFFDBBD"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3F2D1D2C" w14:textId="77777777" w:rsidTr="00B764B9">
              <w:trPr>
                <w:trHeight w:val="300"/>
              </w:trPr>
              <w:tc>
                <w:tcPr>
                  <w:tcW w:w="1981" w:type="pct"/>
                  <w:shd w:val="clear" w:color="auto" w:fill="auto"/>
                </w:tcPr>
                <w:p w14:paraId="4652472B" w14:textId="77777777" w:rsidR="007D72EC"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 xml:space="preserve">ATD from Previous Port of Call </w:t>
                  </w:r>
                </w:p>
              </w:tc>
              <w:tc>
                <w:tcPr>
                  <w:tcW w:w="3019" w:type="pct"/>
                </w:tcPr>
                <w:p w14:paraId="5D8129CA"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2E9A2C3C" w14:textId="77777777" w:rsidTr="00B764B9">
              <w:trPr>
                <w:trHeight w:val="300"/>
              </w:trPr>
              <w:tc>
                <w:tcPr>
                  <w:tcW w:w="1981" w:type="pct"/>
                  <w:shd w:val="clear" w:color="auto" w:fill="auto"/>
                </w:tcPr>
                <w:p w14:paraId="40C50550"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ETD from Previous Port of Call</w:t>
                  </w:r>
                </w:p>
              </w:tc>
              <w:tc>
                <w:tcPr>
                  <w:tcW w:w="3019" w:type="pct"/>
                </w:tcPr>
                <w:p w14:paraId="6169B038"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2241B553" w14:textId="77777777" w:rsidTr="00B764B9">
              <w:trPr>
                <w:trHeight w:val="300"/>
              </w:trPr>
              <w:tc>
                <w:tcPr>
                  <w:tcW w:w="1981" w:type="pct"/>
                  <w:shd w:val="clear" w:color="auto" w:fill="auto"/>
                </w:tcPr>
                <w:p w14:paraId="6B9FD61B"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Port of Call</w:t>
                  </w:r>
                </w:p>
              </w:tc>
              <w:tc>
                <w:tcPr>
                  <w:tcW w:w="3019" w:type="pct"/>
                </w:tcPr>
                <w:p w14:paraId="6DE5C19E"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6249F0E9" w14:textId="77777777" w:rsidTr="00B764B9">
              <w:trPr>
                <w:trHeight w:val="300"/>
              </w:trPr>
              <w:tc>
                <w:tcPr>
                  <w:tcW w:w="1981" w:type="pct"/>
                  <w:shd w:val="clear" w:color="auto" w:fill="auto"/>
                </w:tcPr>
                <w:p w14:paraId="4DD5EC6C"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Position in Port of Call</w:t>
                  </w:r>
                </w:p>
              </w:tc>
              <w:tc>
                <w:tcPr>
                  <w:tcW w:w="3019" w:type="pct"/>
                </w:tcPr>
                <w:p w14:paraId="22DBB8B6"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30400854" w14:textId="77777777" w:rsidTr="00B764B9">
              <w:trPr>
                <w:trHeight w:val="300"/>
              </w:trPr>
              <w:tc>
                <w:tcPr>
                  <w:tcW w:w="1981" w:type="pct"/>
                  <w:shd w:val="clear" w:color="auto" w:fill="auto"/>
                </w:tcPr>
                <w:p w14:paraId="49AC0FD5"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ETA to Port of Call</w:t>
                  </w:r>
                </w:p>
              </w:tc>
              <w:tc>
                <w:tcPr>
                  <w:tcW w:w="3019" w:type="pct"/>
                </w:tcPr>
                <w:p w14:paraId="68E83B83"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3B2DC0A7" w14:textId="77777777" w:rsidTr="00B764B9">
              <w:trPr>
                <w:trHeight w:val="300"/>
              </w:trPr>
              <w:tc>
                <w:tcPr>
                  <w:tcW w:w="1981" w:type="pct"/>
                  <w:shd w:val="clear" w:color="auto" w:fill="auto"/>
                </w:tcPr>
                <w:p w14:paraId="238C3C09"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ATA to Port of Call</w:t>
                  </w:r>
                </w:p>
              </w:tc>
              <w:tc>
                <w:tcPr>
                  <w:tcW w:w="3019" w:type="pct"/>
                </w:tcPr>
                <w:p w14:paraId="55E7DD9D"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1907CA9E" w14:textId="77777777" w:rsidTr="00B764B9">
              <w:trPr>
                <w:trHeight w:val="300"/>
              </w:trPr>
              <w:tc>
                <w:tcPr>
                  <w:tcW w:w="1981" w:type="pct"/>
                  <w:shd w:val="clear" w:color="auto" w:fill="auto"/>
                </w:tcPr>
                <w:p w14:paraId="6544A0BB"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ETD from Port of Call</w:t>
                  </w:r>
                </w:p>
              </w:tc>
              <w:tc>
                <w:tcPr>
                  <w:tcW w:w="3019" w:type="pct"/>
                </w:tcPr>
                <w:p w14:paraId="14D70C83"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7752CE13" w14:textId="77777777" w:rsidTr="00B764B9">
              <w:trPr>
                <w:trHeight w:val="300"/>
              </w:trPr>
              <w:tc>
                <w:tcPr>
                  <w:tcW w:w="1981" w:type="pct"/>
                  <w:shd w:val="clear" w:color="auto" w:fill="auto"/>
                </w:tcPr>
                <w:p w14:paraId="5AF4DEBF"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ATD from Port of Call</w:t>
                  </w:r>
                </w:p>
              </w:tc>
              <w:tc>
                <w:tcPr>
                  <w:tcW w:w="3019" w:type="pct"/>
                </w:tcPr>
                <w:p w14:paraId="7F122CEF"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48336156" w14:textId="77777777" w:rsidTr="00B764B9">
              <w:trPr>
                <w:trHeight w:val="300"/>
              </w:trPr>
              <w:tc>
                <w:tcPr>
                  <w:tcW w:w="1981" w:type="pct"/>
                  <w:shd w:val="clear" w:color="auto" w:fill="auto"/>
                </w:tcPr>
                <w:p w14:paraId="3EB8957B"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Number of Persons on board</w:t>
                  </w:r>
                </w:p>
              </w:tc>
              <w:tc>
                <w:tcPr>
                  <w:tcW w:w="3019" w:type="pct"/>
                </w:tcPr>
                <w:p w14:paraId="4A4B5CC9"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3C4B5A84" w14:textId="77777777" w:rsidTr="00B764B9">
              <w:trPr>
                <w:trHeight w:val="300"/>
              </w:trPr>
              <w:tc>
                <w:tcPr>
                  <w:tcW w:w="1981" w:type="pct"/>
                  <w:shd w:val="clear" w:color="auto" w:fill="auto"/>
                </w:tcPr>
                <w:p w14:paraId="762A03AB"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Hazmat on board</w:t>
                  </w:r>
                </w:p>
              </w:tc>
              <w:tc>
                <w:tcPr>
                  <w:tcW w:w="3019" w:type="pct"/>
                </w:tcPr>
                <w:p w14:paraId="44DBB8BF"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1EDFFAE1" w14:textId="77777777" w:rsidTr="00B764B9">
              <w:trPr>
                <w:trHeight w:val="300"/>
              </w:trPr>
              <w:tc>
                <w:tcPr>
                  <w:tcW w:w="1981" w:type="pct"/>
                  <w:shd w:val="clear" w:color="auto" w:fill="auto"/>
                </w:tcPr>
                <w:p w14:paraId="31DC5FB5"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Waste delivery status</w:t>
                  </w:r>
                </w:p>
              </w:tc>
              <w:tc>
                <w:tcPr>
                  <w:tcW w:w="3019" w:type="pct"/>
                </w:tcPr>
                <w:p w14:paraId="6E506FDA"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4A5C2A10" w14:textId="77777777" w:rsidTr="00B764B9">
              <w:trPr>
                <w:trHeight w:val="300"/>
              </w:trPr>
              <w:tc>
                <w:tcPr>
                  <w:tcW w:w="1981" w:type="pct"/>
                  <w:shd w:val="clear" w:color="auto" w:fill="auto"/>
                </w:tcPr>
                <w:p w14:paraId="11A846CF"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Current Ship Security level</w:t>
                  </w:r>
                </w:p>
              </w:tc>
              <w:tc>
                <w:tcPr>
                  <w:tcW w:w="3019" w:type="pct"/>
                </w:tcPr>
                <w:p w14:paraId="7FB12818"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76DAE2D6" w14:textId="77777777" w:rsidTr="00B764B9">
              <w:trPr>
                <w:trHeight w:val="300"/>
              </w:trPr>
              <w:tc>
                <w:tcPr>
                  <w:tcW w:w="1981" w:type="pct"/>
                  <w:shd w:val="clear" w:color="auto" w:fill="auto"/>
                </w:tcPr>
                <w:p w14:paraId="4CC67FB4"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Bunkers details provided</w:t>
                  </w:r>
                </w:p>
              </w:tc>
              <w:tc>
                <w:tcPr>
                  <w:tcW w:w="3019" w:type="pct"/>
                </w:tcPr>
                <w:p w14:paraId="761DF8B3"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52C11ECE" w14:textId="77777777" w:rsidTr="00B764B9">
              <w:trPr>
                <w:trHeight w:val="300"/>
              </w:trPr>
              <w:tc>
                <w:tcPr>
                  <w:tcW w:w="1981" w:type="pct"/>
                  <w:shd w:val="clear" w:color="auto" w:fill="auto"/>
                </w:tcPr>
                <w:p w14:paraId="463D16AA"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Subsequent Port of Call</w:t>
                  </w:r>
                </w:p>
              </w:tc>
              <w:tc>
                <w:tcPr>
                  <w:tcW w:w="3019" w:type="pct"/>
                </w:tcPr>
                <w:p w14:paraId="309B5964"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55EDF9FC" w14:textId="77777777" w:rsidTr="00B764B9">
              <w:trPr>
                <w:trHeight w:val="300"/>
              </w:trPr>
              <w:tc>
                <w:tcPr>
                  <w:tcW w:w="1981" w:type="pct"/>
                  <w:shd w:val="clear" w:color="auto" w:fill="auto"/>
                </w:tcPr>
                <w:p w14:paraId="55C797A1" w14:textId="77777777" w:rsidR="007D72EC" w:rsidRPr="000D1480" w:rsidRDefault="007D72EC" w:rsidP="007D72EC">
                  <w:pPr>
                    <w:spacing w:after="0" w:line="240" w:lineRule="auto"/>
                    <w:rPr>
                      <w:rFonts w:ascii="Arial" w:eastAsia="Times New Roman" w:hAnsi="Arial" w:cs="Arial"/>
                      <w:color w:val="000000"/>
                      <w:sz w:val="18"/>
                      <w:szCs w:val="18"/>
                      <w:lang w:val="en-US" w:eastAsia="el-GR"/>
                    </w:rPr>
                  </w:pPr>
                  <w:r w:rsidRPr="000D1480">
                    <w:rPr>
                      <w:rFonts w:ascii="Arial" w:eastAsia="Times New Roman" w:hAnsi="Arial" w:cs="Arial"/>
                      <w:color w:val="000000"/>
                      <w:sz w:val="18"/>
                      <w:szCs w:val="18"/>
                      <w:lang w:val="en-US" w:eastAsia="el-GR"/>
                    </w:rPr>
                    <w:t>ETA to Subsequent Port of Call</w:t>
                  </w:r>
                </w:p>
              </w:tc>
              <w:tc>
                <w:tcPr>
                  <w:tcW w:w="3019" w:type="pct"/>
                </w:tcPr>
                <w:p w14:paraId="6510F0AD"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10BA55F6" w14:textId="77777777" w:rsidTr="00B764B9">
              <w:trPr>
                <w:trHeight w:val="300"/>
              </w:trPr>
              <w:tc>
                <w:tcPr>
                  <w:tcW w:w="1981" w:type="pct"/>
                  <w:shd w:val="clear" w:color="auto" w:fill="auto"/>
                </w:tcPr>
                <w:p w14:paraId="259C09EC" w14:textId="77777777" w:rsidR="007D72EC" w:rsidRPr="00002A83" w:rsidRDefault="007D72EC" w:rsidP="007D72EC">
                  <w:pPr>
                    <w:spacing w:after="0" w:line="240" w:lineRule="auto"/>
                    <w:rPr>
                      <w:rFonts w:ascii="Arial" w:eastAsia="Times New Roman" w:hAnsi="Arial" w:cs="Arial"/>
                      <w:b/>
                      <w:bCs/>
                      <w:color w:val="000000"/>
                      <w:sz w:val="18"/>
                      <w:szCs w:val="18"/>
                      <w:lang w:val="en-US" w:eastAsia="el-GR"/>
                    </w:rPr>
                  </w:pPr>
                  <w:r w:rsidRPr="00002A83">
                    <w:rPr>
                      <w:rFonts w:ascii="Arial" w:eastAsia="Times New Roman" w:hAnsi="Arial" w:cs="Arial"/>
                      <w:b/>
                      <w:bCs/>
                      <w:color w:val="000000"/>
                      <w:sz w:val="18"/>
                      <w:szCs w:val="18"/>
                      <w:lang w:val="en-US" w:eastAsia="el-GR"/>
                    </w:rPr>
                    <w:t>Latest Incident Report</w:t>
                  </w:r>
                </w:p>
              </w:tc>
              <w:tc>
                <w:tcPr>
                  <w:tcW w:w="3019" w:type="pct"/>
                </w:tcPr>
                <w:p w14:paraId="6E35603F" w14:textId="18F23C49" w:rsidR="007D72EC" w:rsidRPr="007D72EC" w:rsidRDefault="007D72EC" w:rsidP="007D72EC">
                  <w:pPr>
                    <w:spacing w:after="0" w:line="240" w:lineRule="auto"/>
                    <w:rPr>
                      <w:rFonts w:ascii="Arial" w:eastAsia="Times New Roman" w:hAnsi="Arial" w:cs="Arial"/>
                      <w:i/>
                      <w:color w:val="000000"/>
                      <w:sz w:val="18"/>
                      <w:szCs w:val="18"/>
                      <w:lang w:val="en-US" w:eastAsia="el-GR"/>
                    </w:rPr>
                  </w:pPr>
                  <w:r w:rsidRPr="007D72EC">
                    <w:rPr>
                      <w:rFonts w:ascii="Arial" w:eastAsia="Times New Roman" w:hAnsi="Arial" w:cs="Arial"/>
                      <w:i/>
                      <w:color w:val="000000"/>
                      <w:sz w:val="18"/>
                      <w:szCs w:val="18"/>
                      <w:lang w:val="en-US" w:eastAsia="el-GR"/>
                    </w:rPr>
                    <w:t xml:space="preserve">Please provide </w:t>
                  </w:r>
                  <w:r w:rsidR="00930B4B">
                    <w:rPr>
                      <w:rFonts w:ascii="Arial" w:eastAsia="Times New Roman" w:hAnsi="Arial" w:cs="Arial"/>
                      <w:i/>
                      <w:color w:val="000000"/>
                      <w:sz w:val="18"/>
                      <w:szCs w:val="18"/>
                      <w:lang w:val="en-US" w:eastAsia="el-GR"/>
                    </w:rPr>
                    <w:t>detailed feedback</w:t>
                  </w:r>
                  <w:r w:rsidR="00930B4B" w:rsidRPr="007D72EC" w:rsidDel="00930B4B">
                    <w:rPr>
                      <w:rFonts w:ascii="Arial" w:eastAsia="Times New Roman" w:hAnsi="Arial" w:cs="Arial"/>
                      <w:i/>
                      <w:color w:val="000000"/>
                      <w:sz w:val="18"/>
                      <w:szCs w:val="18"/>
                      <w:lang w:val="en-US" w:eastAsia="el-GR"/>
                    </w:rPr>
                    <w:t xml:space="preserve"> </w:t>
                  </w:r>
                  <w:r w:rsidRPr="007D72EC">
                    <w:rPr>
                      <w:rFonts w:ascii="Arial" w:eastAsia="Times New Roman" w:hAnsi="Arial" w:cs="Arial"/>
                      <w:i/>
                      <w:color w:val="000000"/>
                      <w:sz w:val="18"/>
                      <w:szCs w:val="18"/>
                      <w:lang w:val="en-US" w:eastAsia="el-GR"/>
                    </w:rPr>
                    <w:t>about this block of data</w:t>
                  </w:r>
                </w:p>
              </w:tc>
            </w:tr>
            <w:tr w:rsidR="007D72EC" w:rsidRPr="00934661" w14:paraId="7980263A" w14:textId="77777777" w:rsidTr="00B764B9">
              <w:trPr>
                <w:trHeight w:val="300"/>
              </w:trPr>
              <w:tc>
                <w:tcPr>
                  <w:tcW w:w="1981" w:type="pct"/>
                  <w:shd w:val="clear" w:color="auto" w:fill="auto"/>
                </w:tcPr>
                <w:p w14:paraId="5780889F" w14:textId="77777777" w:rsidR="007D72EC" w:rsidRPr="00B764B9" w:rsidRDefault="007D72EC" w:rsidP="007D72EC">
                  <w:pPr>
                    <w:spacing w:after="0" w:line="240" w:lineRule="auto"/>
                    <w:rPr>
                      <w:rFonts w:ascii="Arial" w:eastAsia="Times New Roman" w:hAnsi="Arial" w:cs="Arial"/>
                      <w:color w:val="000000"/>
                      <w:sz w:val="18"/>
                      <w:szCs w:val="18"/>
                      <w:lang w:val="en-US" w:eastAsia="el-GR"/>
                    </w:rPr>
                  </w:pPr>
                  <w:r w:rsidRPr="00B764B9">
                    <w:rPr>
                      <w:rFonts w:ascii="Arial" w:eastAsia="Times New Roman" w:hAnsi="Arial" w:cs="Arial"/>
                      <w:color w:val="000000"/>
                      <w:sz w:val="18"/>
                      <w:szCs w:val="18"/>
                      <w:lang w:val="en-US" w:eastAsia="el-GR"/>
                    </w:rPr>
                    <w:t>Date and time of IR</w:t>
                  </w:r>
                </w:p>
              </w:tc>
              <w:tc>
                <w:tcPr>
                  <w:tcW w:w="3019" w:type="pct"/>
                </w:tcPr>
                <w:p w14:paraId="790615D3"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5368B74B" w14:textId="77777777" w:rsidTr="00B764B9">
              <w:trPr>
                <w:trHeight w:val="300"/>
              </w:trPr>
              <w:tc>
                <w:tcPr>
                  <w:tcW w:w="1981" w:type="pct"/>
                  <w:shd w:val="clear" w:color="auto" w:fill="auto"/>
                </w:tcPr>
                <w:p w14:paraId="44477289" w14:textId="77777777" w:rsidR="007D72EC" w:rsidRPr="00B764B9" w:rsidRDefault="007D72EC" w:rsidP="007D72EC">
                  <w:pPr>
                    <w:spacing w:after="0" w:line="240" w:lineRule="auto"/>
                    <w:rPr>
                      <w:rFonts w:ascii="Arial" w:eastAsia="Times New Roman" w:hAnsi="Arial" w:cs="Arial"/>
                      <w:color w:val="000000"/>
                      <w:sz w:val="18"/>
                      <w:szCs w:val="18"/>
                      <w:lang w:val="en-US" w:eastAsia="el-GR"/>
                    </w:rPr>
                  </w:pPr>
                  <w:r w:rsidRPr="00B764B9">
                    <w:rPr>
                      <w:rFonts w:ascii="Arial" w:eastAsia="Times New Roman" w:hAnsi="Arial" w:cs="Arial"/>
                      <w:color w:val="000000"/>
                      <w:sz w:val="18"/>
                      <w:szCs w:val="18"/>
                      <w:lang w:val="en-US" w:eastAsia="el-GR"/>
                    </w:rPr>
                    <w:t>Type of IR</w:t>
                  </w:r>
                </w:p>
              </w:tc>
              <w:tc>
                <w:tcPr>
                  <w:tcW w:w="3019" w:type="pct"/>
                </w:tcPr>
                <w:p w14:paraId="0401C82A"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4F509A3C" w14:textId="77777777" w:rsidTr="00B764B9">
              <w:trPr>
                <w:trHeight w:val="300"/>
              </w:trPr>
              <w:tc>
                <w:tcPr>
                  <w:tcW w:w="1981" w:type="pct"/>
                  <w:shd w:val="clear" w:color="auto" w:fill="auto"/>
                </w:tcPr>
                <w:p w14:paraId="734C8F63" w14:textId="77777777" w:rsidR="007D72EC" w:rsidRPr="00B764B9" w:rsidRDefault="007D72EC" w:rsidP="007D72EC">
                  <w:pPr>
                    <w:spacing w:after="0" w:line="240" w:lineRule="auto"/>
                    <w:rPr>
                      <w:rFonts w:ascii="Arial" w:eastAsia="Times New Roman" w:hAnsi="Arial" w:cs="Arial"/>
                      <w:color w:val="000000"/>
                      <w:sz w:val="18"/>
                      <w:szCs w:val="18"/>
                      <w:lang w:val="en-US" w:eastAsia="el-GR"/>
                    </w:rPr>
                  </w:pPr>
                  <w:proofErr w:type="spellStart"/>
                  <w:r w:rsidRPr="00B764B9">
                    <w:rPr>
                      <w:rFonts w:ascii="Arial" w:eastAsia="Times New Roman" w:hAnsi="Arial" w:cs="Arial"/>
                      <w:color w:val="000000"/>
                      <w:sz w:val="18"/>
                      <w:szCs w:val="18"/>
                      <w:lang w:val="en-US" w:eastAsia="el-GR"/>
                    </w:rPr>
                    <w:t>IncidentID</w:t>
                  </w:r>
                  <w:proofErr w:type="spellEnd"/>
                </w:p>
              </w:tc>
              <w:tc>
                <w:tcPr>
                  <w:tcW w:w="3019" w:type="pct"/>
                </w:tcPr>
                <w:p w14:paraId="5B25AC52"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0FB29326" w14:textId="77777777" w:rsidTr="00B764B9">
              <w:trPr>
                <w:trHeight w:val="300"/>
              </w:trPr>
              <w:tc>
                <w:tcPr>
                  <w:tcW w:w="1981" w:type="pct"/>
                  <w:shd w:val="clear" w:color="auto" w:fill="auto"/>
                </w:tcPr>
                <w:p w14:paraId="6239BE78" w14:textId="77777777" w:rsidR="007D72EC" w:rsidRPr="00B764B9" w:rsidRDefault="007D72EC" w:rsidP="007D72EC">
                  <w:pPr>
                    <w:spacing w:after="0" w:line="240" w:lineRule="auto"/>
                    <w:rPr>
                      <w:rFonts w:ascii="Arial" w:eastAsia="Times New Roman" w:hAnsi="Arial" w:cs="Arial"/>
                      <w:b/>
                      <w:bCs/>
                      <w:color w:val="000000"/>
                      <w:sz w:val="18"/>
                      <w:szCs w:val="18"/>
                      <w:lang w:val="en-US" w:eastAsia="el-GR"/>
                    </w:rPr>
                  </w:pPr>
                  <w:r w:rsidRPr="00B764B9">
                    <w:rPr>
                      <w:rFonts w:ascii="Arial" w:eastAsia="Times New Roman" w:hAnsi="Arial" w:cs="Arial"/>
                      <w:b/>
                      <w:bCs/>
                      <w:color w:val="000000"/>
                      <w:sz w:val="18"/>
                      <w:szCs w:val="18"/>
                      <w:lang w:val="en-US" w:eastAsia="el-GR"/>
                    </w:rPr>
                    <w:t>Latest MRS report</w:t>
                  </w:r>
                </w:p>
              </w:tc>
              <w:tc>
                <w:tcPr>
                  <w:tcW w:w="3019" w:type="pct"/>
                </w:tcPr>
                <w:p w14:paraId="5C4CF728" w14:textId="1FFF7851" w:rsidR="007D72EC" w:rsidRPr="007D72EC" w:rsidRDefault="007D72EC" w:rsidP="007D72EC">
                  <w:pPr>
                    <w:spacing w:after="0" w:line="240" w:lineRule="auto"/>
                    <w:rPr>
                      <w:rFonts w:ascii="Arial" w:eastAsia="Times New Roman" w:hAnsi="Arial" w:cs="Arial"/>
                      <w:i/>
                      <w:color w:val="000000"/>
                      <w:sz w:val="18"/>
                      <w:szCs w:val="18"/>
                      <w:lang w:val="en-US" w:eastAsia="el-GR"/>
                    </w:rPr>
                  </w:pPr>
                  <w:r w:rsidRPr="007D72EC">
                    <w:rPr>
                      <w:rFonts w:ascii="Arial" w:eastAsia="Times New Roman" w:hAnsi="Arial" w:cs="Arial"/>
                      <w:i/>
                      <w:color w:val="000000"/>
                      <w:sz w:val="18"/>
                      <w:szCs w:val="18"/>
                      <w:lang w:val="en-US" w:eastAsia="el-GR"/>
                    </w:rPr>
                    <w:t xml:space="preserve">Please provide </w:t>
                  </w:r>
                  <w:r w:rsidR="00930B4B">
                    <w:rPr>
                      <w:rFonts w:ascii="Arial" w:eastAsia="Times New Roman" w:hAnsi="Arial" w:cs="Arial"/>
                      <w:i/>
                      <w:color w:val="000000"/>
                      <w:sz w:val="18"/>
                      <w:szCs w:val="18"/>
                      <w:lang w:val="en-US" w:eastAsia="el-GR"/>
                    </w:rPr>
                    <w:t>detailed feedback</w:t>
                  </w:r>
                  <w:r w:rsidR="00930B4B" w:rsidRPr="007D72EC" w:rsidDel="00930B4B">
                    <w:rPr>
                      <w:rFonts w:ascii="Arial" w:eastAsia="Times New Roman" w:hAnsi="Arial" w:cs="Arial"/>
                      <w:i/>
                      <w:color w:val="000000"/>
                      <w:sz w:val="18"/>
                      <w:szCs w:val="18"/>
                      <w:lang w:val="en-US" w:eastAsia="el-GR"/>
                    </w:rPr>
                    <w:t xml:space="preserve"> </w:t>
                  </w:r>
                  <w:r w:rsidRPr="007D72EC">
                    <w:rPr>
                      <w:rFonts w:ascii="Arial" w:eastAsia="Times New Roman" w:hAnsi="Arial" w:cs="Arial"/>
                      <w:i/>
                      <w:color w:val="000000"/>
                      <w:sz w:val="18"/>
                      <w:szCs w:val="18"/>
                      <w:lang w:val="en-US" w:eastAsia="el-GR"/>
                    </w:rPr>
                    <w:t>about this block of data</w:t>
                  </w:r>
                </w:p>
              </w:tc>
            </w:tr>
            <w:tr w:rsidR="007D72EC" w:rsidRPr="00934661" w14:paraId="093463DA" w14:textId="77777777" w:rsidTr="00B764B9">
              <w:trPr>
                <w:trHeight w:val="300"/>
              </w:trPr>
              <w:tc>
                <w:tcPr>
                  <w:tcW w:w="1981" w:type="pct"/>
                  <w:shd w:val="clear" w:color="auto" w:fill="auto"/>
                </w:tcPr>
                <w:p w14:paraId="50C3D592" w14:textId="77777777" w:rsidR="007D72EC" w:rsidRPr="007D72EC" w:rsidRDefault="007D72EC" w:rsidP="007D72EC">
                  <w:pPr>
                    <w:spacing w:after="0" w:line="240" w:lineRule="auto"/>
                    <w:rPr>
                      <w:rFonts w:ascii="Arial" w:eastAsia="Times New Roman" w:hAnsi="Arial" w:cs="Arial"/>
                      <w:color w:val="000000"/>
                      <w:sz w:val="18"/>
                      <w:szCs w:val="18"/>
                      <w:lang w:val="en-US" w:eastAsia="el-GR"/>
                    </w:rPr>
                  </w:pPr>
                  <w:r w:rsidRPr="007D72EC">
                    <w:rPr>
                      <w:rFonts w:ascii="Arial" w:eastAsia="Times New Roman" w:hAnsi="Arial" w:cs="Arial"/>
                      <w:color w:val="000000"/>
                      <w:sz w:val="18"/>
                      <w:szCs w:val="18"/>
                      <w:lang w:val="en-US" w:eastAsia="el-GR"/>
                    </w:rPr>
                    <w:t>Date and time of MRS report</w:t>
                  </w:r>
                </w:p>
              </w:tc>
              <w:tc>
                <w:tcPr>
                  <w:tcW w:w="3019" w:type="pct"/>
                </w:tcPr>
                <w:p w14:paraId="03E527CC"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1F1D5C10" w14:textId="77777777" w:rsidTr="00B764B9">
              <w:trPr>
                <w:trHeight w:val="300"/>
              </w:trPr>
              <w:tc>
                <w:tcPr>
                  <w:tcW w:w="1981" w:type="pct"/>
                  <w:shd w:val="clear" w:color="auto" w:fill="auto"/>
                </w:tcPr>
                <w:p w14:paraId="39E75226" w14:textId="77777777" w:rsidR="007D72EC" w:rsidRPr="007D72EC" w:rsidRDefault="007D72EC" w:rsidP="007D72EC">
                  <w:pPr>
                    <w:spacing w:after="0" w:line="240" w:lineRule="auto"/>
                    <w:rPr>
                      <w:rFonts w:ascii="Arial" w:eastAsia="Times New Roman" w:hAnsi="Arial" w:cs="Arial"/>
                      <w:color w:val="000000"/>
                      <w:sz w:val="18"/>
                      <w:szCs w:val="18"/>
                      <w:lang w:val="en-US" w:eastAsia="el-GR"/>
                    </w:rPr>
                  </w:pPr>
                  <w:r w:rsidRPr="007D72EC">
                    <w:rPr>
                      <w:rFonts w:ascii="Arial" w:eastAsia="Times New Roman" w:hAnsi="Arial" w:cs="Arial"/>
                      <w:color w:val="000000"/>
                      <w:sz w:val="18"/>
                      <w:szCs w:val="18"/>
                      <w:lang w:val="en-US" w:eastAsia="el-GR"/>
                    </w:rPr>
                    <w:t>MRS identification</w:t>
                  </w:r>
                </w:p>
              </w:tc>
              <w:tc>
                <w:tcPr>
                  <w:tcW w:w="3019" w:type="pct"/>
                </w:tcPr>
                <w:p w14:paraId="7A475F3B"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541F206B" w14:textId="77777777" w:rsidTr="00B764B9">
              <w:trPr>
                <w:trHeight w:val="300"/>
              </w:trPr>
              <w:tc>
                <w:tcPr>
                  <w:tcW w:w="1981" w:type="pct"/>
                  <w:shd w:val="clear" w:color="auto" w:fill="auto"/>
                </w:tcPr>
                <w:p w14:paraId="44618E94" w14:textId="77777777" w:rsidR="007D72EC" w:rsidRPr="007D72EC" w:rsidRDefault="007D72EC" w:rsidP="007D72EC">
                  <w:pPr>
                    <w:spacing w:after="0" w:line="240" w:lineRule="auto"/>
                    <w:rPr>
                      <w:rFonts w:ascii="Arial" w:eastAsia="Times New Roman" w:hAnsi="Arial" w:cs="Arial"/>
                      <w:color w:val="000000"/>
                      <w:sz w:val="18"/>
                      <w:szCs w:val="18"/>
                      <w:lang w:val="en-US" w:eastAsia="el-GR"/>
                    </w:rPr>
                  </w:pPr>
                  <w:r w:rsidRPr="007D72EC">
                    <w:rPr>
                      <w:rFonts w:ascii="Arial" w:eastAsia="Times New Roman" w:hAnsi="Arial" w:cs="Arial"/>
                      <w:color w:val="000000"/>
                      <w:sz w:val="18"/>
                      <w:szCs w:val="18"/>
                      <w:lang w:val="en-US" w:eastAsia="el-GR"/>
                    </w:rPr>
                    <w:t>Port of Call</w:t>
                  </w:r>
                </w:p>
              </w:tc>
              <w:tc>
                <w:tcPr>
                  <w:tcW w:w="3019" w:type="pct"/>
                </w:tcPr>
                <w:p w14:paraId="6DA7A984"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2BA184CE" w14:textId="77777777" w:rsidTr="00B764B9">
              <w:trPr>
                <w:trHeight w:val="300"/>
              </w:trPr>
              <w:tc>
                <w:tcPr>
                  <w:tcW w:w="1981" w:type="pct"/>
                  <w:shd w:val="clear" w:color="auto" w:fill="auto"/>
                </w:tcPr>
                <w:p w14:paraId="492B7F43" w14:textId="77777777" w:rsidR="007D72EC" w:rsidRPr="007D72EC" w:rsidRDefault="007D72EC" w:rsidP="007D72EC">
                  <w:pPr>
                    <w:spacing w:after="0" w:line="240" w:lineRule="auto"/>
                    <w:rPr>
                      <w:rFonts w:ascii="Arial" w:eastAsia="Times New Roman" w:hAnsi="Arial" w:cs="Arial"/>
                      <w:color w:val="000000"/>
                      <w:sz w:val="18"/>
                      <w:szCs w:val="18"/>
                      <w:lang w:val="en-US" w:eastAsia="el-GR"/>
                    </w:rPr>
                  </w:pPr>
                  <w:r w:rsidRPr="007D72EC">
                    <w:rPr>
                      <w:rFonts w:ascii="Arial" w:eastAsia="Times New Roman" w:hAnsi="Arial" w:cs="Arial"/>
                      <w:color w:val="000000"/>
                      <w:sz w:val="18"/>
                      <w:szCs w:val="18"/>
                      <w:lang w:val="en-US" w:eastAsia="el-GR"/>
                    </w:rPr>
                    <w:t>ETA to Port of Call</w:t>
                  </w:r>
                </w:p>
              </w:tc>
              <w:tc>
                <w:tcPr>
                  <w:tcW w:w="3019" w:type="pct"/>
                </w:tcPr>
                <w:p w14:paraId="24BE17BD"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19F599E1" w14:textId="77777777" w:rsidTr="00B764B9">
              <w:trPr>
                <w:trHeight w:val="300"/>
              </w:trPr>
              <w:tc>
                <w:tcPr>
                  <w:tcW w:w="1981" w:type="pct"/>
                  <w:shd w:val="clear" w:color="auto" w:fill="auto"/>
                </w:tcPr>
                <w:p w14:paraId="6E708FD3" w14:textId="77777777" w:rsidR="007D72EC" w:rsidRPr="007D72EC" w:rsidRDefault="007D72EC" w:rsidP="007D72EC">
                  <w:pPr>
                    <w:spacing w:after="0" w:line="240" w:lineRule="auto"/>
                    <w:rPr>
                      <w:rFonts w:ascii="Arial" w:eastAsia="Times New Roman" w:hAnsi="Arial" w:cs="Arial"/>
                      <w:color w:val="000000"/>
                      <w:sz w:val="18"/>
                      <w:szCs w:val="18"/>
                      <w:lang w:val="en-US" w:eastAsia="el-GR"/>
                    </w:rPr>
                  </w:pPr>
                  <w:r w:rsidRPr="007D72EC">
                    <w:rPr>
                      <w:rFonts w:ascii="Arial" w:eastAsia="Times New Roman" w:hAnsi="Arial" w:cs="Arial"/>
                      <w:color w:val="000000"/>
                      <w:sz w:val="18"/>
                      <w:szCs w:val="18"/>
                      <w:lang w:val="en-US" w:eastAsia="el-GR"/>
                    </w:rPr>
                    <w:t>Number of Persons on board</w:t>
                  </w:r>
                </w:p>
              </w:tc>
              <w:tc>
                <w:tcPr>
                  <w:tcW w:w="3019" w:type="pct"/>
                </w:tcPr>
                <w:p w14:paraId="6F4A8C4F"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34D8F848" w14:textId="77777777" w:rsidTr="00B764B9">
              <w:trPr>
                <w:trHeight w:val="300"/>
              </w:trPr>
              <w:tc>
                <w:tcPr>
                  <w:tcW w:w="1981" w:type="pct"/>
                  <w:shd w:val="clear" w:color="auto" w:fill="auto"/>
                </w:tcPr>
                <w:p w14:paraId="7E1D04DB" w14:textId="77777777" w:rsidR="007D72EC" w:rsidRPr="007D72EC" w:rsidRDefault="007D72EC" w:rsidP="007D72EC">
                  <w:pPr>
                    <w:spacing w:after="0" w:line="240" w:lineRule="auto"/>
                    <w:rPr>
                      <w:rFonts w:ascii="Arial" w:eastAsia="Times New Roman" w:hAnsi="Arial" w:cs="Arial"/>
                      <w:color w:val="000000"/>
                      <w:sz w:val="18"/>
                      <w:szCs w:val="18"/>
                      <w:lang w:val="en-US" w:eastAsia="el-GR"/>
                    </w:rPr>
                  </w:pPr>
                  <w:r w:rsidRPr="007D72EC">
                    <w:rPr>
                      <w:rFonts w:ascii="Arial" w:eastAsia="Times New Roman" w:hAnsi="Arial" w:cs="Arial"/>
                      <w:color w:val="000000"/>
                      <w:sz w:val="18"/>
                      <w:szCs w:val="18"/>
                      <w:lang w:val="en-US" w:eastAsia="el-GR"/>
                    </w:rPr>
                    <w:t>Latitude</w:t>
                  </w:r>
                </w:p>
              </w:tc>
              <w:tc>
                <w:tcPr>
                  <w:tcW w:w="3019" w:type="pct"/>
                </w:tcPr>
                <w:p w14:paraId="3A5047A3"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0F83C021" w14:textId="77777777" w:rsidTr="00B764B9">
              <w:trPr>
                <w:trHeight w:val="300"/>
              </w:trPr>
              <w:tc>
                <w:tcPr>
                  <w:tcW w:w="1981" w:type="pct"/>
                  <w:shd w:val="clear" w:color="auto" w:fill="auto"/>
                </w:tcPr>
                <w:p w14:paraId="02B9A140" w14:textId="77777777" w:rsidR="007D72EC" w:rsidRPr="007D72EC" w:rsidRDefault="007D72EC" w:rsidP="007D72EC">
                  <w:pPr>
                    <w:spacing w:after="0" w:line="240" w:lineRule="auto"/>
                    <w:rPr>
                      <w:rFonts w:ascii="Arial" w:eastAsia="Times New Roman" w:hAnsi="Arial" w:cs="Arial"/>
                      <w:color w:val="000000"/>
                      <w:sz w:val="18"/>
                      <w:szCs w:val="18"/>
                      <w:lang w:val="en-US" w:eastAsia="el-GR"/>
                    </w:rPr>
                  </w:pPr>
                  <w:r w:rsidRPr="007D72EC">
                    <w:rPr>
                      <w:rFonts w:ascii="Arial" w:eastAsia="Times New Roman" w:hAnsi="Arial" w:cs="Arial"/>
                      <w:color w:val="000000"/>
                      <w:sz w:val="18"/>
                      <w:szCs w:val="18"/>
                      <w:lang w:val="en-US" w:eastAsia="el-GR"/>
                    </w:rPr>
                    <w:t>Longitude</w:t>
                  </w:r>
                </w:p>
              </w:tc>
              <w:tc>
                <w:tcPr>
                  <w:tcW w:w="3019" w:type="pct"/>
                </w:tcPr>
                <w:p w14:paraId="266BC57B"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1785F2EA" w14:textId="77777777" w:rsidTr="00B764B9">
              <w:trPr>
                <w:trHeight w:val="300"/>
              </w:trPr>
              <w:tc>
                <w:tcPr>
                  <w:tcW w:w="1981" w:type="pct"/>
                  <w:shd w:val="clear" w:color="auto" w:fill="auto"/>
                </w:tcPr>
                <w:p w14:paraId="4C6E5E32" w14:textId="77777777" w:rsidR="007D72EC" w:rsidRPr="007D72EC" w:rsidRDefault="007D72EC" w:rsidP="007D72EC">
                  <w:pPr>
                    <w:spacing w:after="0" w:line="240" w:lineRule="auto"/>
                    <w:rPr>
                      <w:rFonts w:ascii="Arial" w:eastAsia="Times New Roman" w:hAnsi="Arial" w:cs="Arial"/>
                      <w:color w:val="000000"/>
                      <w:sz w:val="18"/>
                      <w:szCs w:val="18"/>
                      <w:lang w:val="en-US" w:eastAsia="el-GR"/>
                    </w:rPr>
                  </w:pPr>
                  <w:r w:rsidRPr="007D72EC">
                    <w:rPr>
                      <w:rFonts w:ascii="Arial" w:eastAsia="Times New Roman" w:hAnsi="Arial" w:cs="Arial"/>
                      <w:color w:val="000000"/>
                      <w:sz w:val="18"/>
                      <w:szCs w:val="18"/>
                      <w:lang w:val="en-US" w:eastAsia="el-GR"/>
                    </w:rPr>
                    <w:t>Hazmat on board</w:t>
                  </w:r>
                </w:p>
              </w:tc>
              <w:tc>
                <w:tcPr>
                  <w:tcW w:w="3019" w:type="pct"/>
                </w:tcPr>
                <w:p w14:paraId="41208472" w14:textId="77777777" w:rsidR="007D72EC" w:rsidRPr="001D48F0" w:rsidRDefault="007D72EC" w:rsidP="007D72EC">
                  <w:pPr>
                    <w:spacing w:after="0" w:line="240" w:lineRule="auto"/>
                    <w:rPr>
                      <w:rFonts w:ascii="Arial" w:eastAsia="Times New Roman" w:hAnsi="Arial" w:cs="Arial"/>
                      <w:color w:val="000000"/>
                      <w:sz w:val="18"/>
                      <w:szCs w:val="18"/>
                      <w:lang w:val="en-US" w:eastAsia="el-GR"/>
                    </w:rPr>
                  </w:pPr>
                </w:p>
              </w:tc>
            </w:tr>
            <w:tr w:rsidR="007D72EC" w:rsidRPr="00934661" w14:paraId="7135EE3F" w14:textId="77777777" w:rsidTr="00B764B9">
              <w:trPr>
                <w:trHeight w:val="300"/>
              </w:trPr>
              <w:tc>
                <w:tcPr>
                  <w:tcW w:w="1981" w:type="pct"/>
                  <w:shd w:val="clear" w:color="auto" w:fill="auto"/>
                </w:tcPr>
                <w:p w14:paraId="08C4CB42" w14:textId="77777777" w:rsidR="007D72EC" w:rsidRPr="007D72EC" w:rsidRDefault="007D72EC" w:rsidP="007D72EC">
                  <w:pPr>
                    <w:spacing w:after="0" w:line="240" w:lineRule="auto"/>
                    <w:rPr>
                      <w:rFonts w:ascii="Arial" w:eastAsia="Times New Roman" w:hAnsi="Arial" w:cs="Arial"/>
                      <w:color w:val="000000"/>
                      <w:sz w:val="18"/>
                      <w:szCs w:val="18"/>
                      <w:lang w:val="en-US" w:eastAsia="el-GR"/>
                    </w:rPr>
                  </w:pPr>
                  <w:r w:rsidRPr="007D72EC">
                    <w:rPr>
                      <w:rFonts w:ascii="Arial" w:eastAsia="Times New Roman" w:hAnsi="Arial" w:cs="Arial"/>
                      <w:b/>
                      <w:bCs/>
                      <w:color w:val="000000"/>
                      <w:sz w:val="18"/>
                      <w:szCs w:val="18"/>
                      <w:lang w:val="en-US" w:eastAsia="el-GR"/>
                    </w:rPr>
                    <w:t>Active Exemptions</w:t>
                  </w:r>
                </w:p>
              </w:tc>
              <w:tc>
                <w:tcPr>
                  <w:tcW w:w="3019" w:type="pct"/>
                </w:tcPr>
                <w:p w14:paraId="00B66B10" w14:textId="26B76CF5" w:rsidR="007D72EC" w:rsidRPr="007D72EC" w:rsidRDefault="007D72EC" w:rsidP="007D72EC">
                  <w:pPr>
                    <w:spacing w:after="0" w:line="240" w:lineRule="auto"/>
                    <w:rPr>
                      <w:rFonts w:ascii="Arial" w:eastAsia="Times New Roman" w:hAnsi="Arial" w:cs="Arial"/>
                      <w:i/>
                      <w:color w:val="000000"/>
                      <w:sz w:val="18"/>
                      <w:szCs w:val="18"/>
                      <w:lang w:val="en-US" w:eastAsia="el-GR"/>
                    </w:rPr>
                  </w:pPr>
                  <w:r w:rsidRPr="007D72EC">
                    <w:rPr>
                      <w:rFonts w:ascii="Arial" w:eastAsia="Times New Roman" w:hAnsi="Arial" w:cs="Arial"/>
                      <w:i/>
                      <w:color w:val="000000"/>
                      <w:sz w:val="18"/>
                      <w:szCs w:val="18"/>
                      <w:lang w:val="en-US" w:eastAsia="el-GR"/>
                    </w:rPr>
                    <w:t xml:space="preserve">Please provide </w:t>
                  </w:r>
                  <w:r w:rsidR="00930B4B">
                    <w:rPr>
                      <w:rFonts w:ascii="Arial" w:eastAsia="Times New Roman" w:hAnsi="Arial" w:cs="Arial"/>
                      <w:i/>
                      <w:color w:val="000000"/>
                      <w:sz w:val="18"/>
                      <w:szCs w:val="18"/>
                      <w:lang w:val="en-US" w:eastAsia="el-GR"/>
                    </w:rPr>
                    <w:t>detailed feedback</w:t>
                  </w:r>
                  <w:r w:rsidR="00930B4B" w:rsidRPr="007D72EC" w:rsidDel="00930B4B">
                    <w:rPr>
                      <w:rFonts w:ascii="Arial" w:eastAsia="Times New Roman" w:hAnsi="Arial" w:cs="Arial"/>
                      <w:i/>
                      <w:color w:val="000000"/>
                      <w:sz w:val="18"/>
                      <w:szCs w:val="18"/>
                      <w:lang w:val="en-US" w:eastAsia="el-GR"/>
                    </w:rPr>
                    <w:t xml:space="preserve"> </w:t>
                  </w:r>
                  <w:r w:rsidRPr="007D72EC">
                    <w:rPr>
                      <w:rFonts w:ascii="Arial" w:eastAsia="Times New Roman" w:hAnsi="Arial" w:cs="Arial"/>
                      <w:i/>
                      <w:color w:val="000000"/>
                      <w:sz w:val="18"/>
                      <w:szCs w:val="18"/>
                      <w:lang w:val="en-US" w:eastAsia="el-GR"/>
                    </w:rPr>
                    <w:t>about this block of data</w:t>
                  </w:r>
                </w:p>
              </w:tc>
            </w:tr>
            <w:tr w:rsidR="007D72EC" w:rsidRPr="00934661" w14:paraId="1AFB95F6" w14:textId="77777777" w:rsidTr="00B764B9">
              <w:trPr>
                <w:trHeight w:val="300"/>
              </w:trPr>
              <w:tc>
                <w:tcPr>
                  <w:tcW w:w="1981" w:type="pct"/>
                  <w:shd w:val="clear" w:color="auto" w:fill="auto"/>
                </w:tcPr>
                <w:p w14:paraId="3D01D1E3" w14:textId="77777777" w:rsidR="007D72EC" w:rsidRPr="007D72EC" w:rsidRDefault="007D72EC" w:rsidP="007D72EC">
                  <w:pPr>
                    <w:spacing w:after="0" w:line="240" w:lineRule="auto"/>
                    <w:rPr>
                      <w:rFonts w:ascii="Arial" w:eastAsia="Times New Roman" w:hAnsi="Arial" w:cs="Arial"/>
                      <w:b/>
                      <w:bCs/>
                      <w:color w:val="000000"/>
                      <w:sz w:val="18"/>
                      <w:szCs w:val="18"/>
                      <w:lang w:val="en-US" w:eastAsia="el-GR"/>
                    </w:rPr>
                  </w:pPr>
                  <w:r>
                    <w:rPr>
                      <w:rFonts w:ascii="Arial" w:eastAsia="Times New Roman" w:hAnsi="Arial" w:cs="Arial"/>
                      <w:b/>
                      <w:bCs/>
                      <w:color w:val="000000"/>
                      <w:sz w:val="18"/>
                      <w:szCs w:val="18"/>
                      <w:lang w:val="en-US" w:eastAsia="el-GR"/>
                    </w:rPr>
                    <w:t>Last 5 MRS reports</w:t>
                  </w:r>
                </w:p>
              </w:tc>
              <w:tc>
                <w:tcPr>
                  <w:tcW w:w="3019" w:type="pct"/>
                </w:tcPr>
                <w:p w14:paraId="09DDBF2B" w14:textId="65DBA8F3" w:rsidR="007D72EC" w:rsidRPr="007D72EC" w:rsidRDefault="007D72EC" w:rsidP="007D72EC">
                  <w:pPr>
                    <w:spacing w:after="0" w:line="240" w:lineRule="auto"/>
                    <w:rPr>
                      <w:rFonts w:ascii="Arial" w:eastAsia="Times New Roman" w:hAnsi="Arial" w:cs="Arial"/>
                      <w:i/>
                      <w:color w:val="000000"/>
                      <w:sz w:val="18"/>
                      <w:szCs w:val="18"/>
                      <w:lang w:val="en-US" w:eastAsia="el-GR"/>
                    </w:rPr>
                  </w:pPr>
                  <w:r w:rsidRPr="007D72EC">
                    <w:rPr>
                      <w:rFonts w:ascii="Arial" w:eastAsia="Times New Roman" w:hAnsi="Arial" w:cs="Arial"/>
                      <w:i/>
                      <w:color w:val="000000"/>
                      <w:sz w:val="18"/>
                      <w:szCs w:val="18"/>
                      <w:lang w:val="en-US" w:eastAsia="el-GR"/>
                    </w:rPr>
                    <w:t xml:space="preserve">Please provide </w:t>
                  </w:r>
                  <w:r w:rsidR="00930B4B">
                    <w:rPr>
                      <w:rFonts w:ascii="Arial" w:eastAsia="Times New Roman" w:hAnsi="Arial" w:cs="Arial"/>
                      <w:i/>
                      <w:color w:val="000000"/>
                      <w:sz w:val="18"/>
                      <w:szCs w:val="18"/>
                      <w:lang w:val="en-US" w:eastAsia="el-GR"/>
                    </w:rPr>
                    <w:t>detailed feedback</w:t>
                  </w:r>
                  <w:r w:rsidR="00930B4B" w:rsidRPr="007D72EC" w:rsidDel="00930B4B">
                    <w:rPr>
                      <w:rFonts w:ascii="Arial" w:eastAsia="Times New Roman" w:hAnsi="Arial" w:cs="Arial"/>
                      <w:i/>
                      <w:color w:val="000000"/>
                      <w:sz w:val="18"/>
                      <w:szCs w:val="18"/>
                      <w:lang w:val="en-US" w:eastAsia="el-GR"/>
                    </w:rPr>
                    <w:t xml:space="preserve"> </w:t>
                  </w:r>
                  <w:r w:rsidRPr="007D72EC">
                    <w:rPr>
                      <w:rFonts w:ascii="Arial" w:eastAsia="Times New Roman" w:hAnsi="Arial" w:cs="Arial"/>
                      <w:i/>
                      <w:color w:val="000000"/>
                      <w:sz w:val="18"/>
                      <w:szCs w:val="18"/>
                      <w:lang w:val="en-US" w:eastAsia="el-GR"/>
                    </w:rPr>
                    <w:t>about this block of data</w:t>
                  </w:r>
                </w:p>
              </w:tc>
            </w:tr>
            <w:tr w:rsidR="007D72EC" w:rsidRPr="00934661" w14:paraId="1A2B619A" w14:textId="77777777" w:rsidTr="00B764B9">
              <w:trPr>
                <w:trHeight w:val="300"/>
              </w:trPr>
              <w:tc>
                <w:tcPr>
                  <w:tcW w:w="1981" w:type="pct"/>
                  <w:shd w:val="clear" w:color="auto" w:fill="auto"/>
                </w:tcPr>
                <w:p w14:paraId="40B4C0D4" w14:textId="77777777" w:rsidR="007D72EC" w:rsidRDefault="007D72EC" w:rsidP="007D72EC">
                  <w:pPr>
                    <w:spacing w:after="0" w:line="240" w:lineRule="auto"/>
                    <w:rPr>
                      <w:rFonts w:ascii="Arial" w:eastAsia="Times New Roman" w:hAnsi="Arial" w:cs="Arial"/>
                      <w:b/>
                      <w:bCs/>
                      <w:color w:val="000000"/>
                      <w:sz w:val="18"/>
                      <w:szCs w:val="18"/>
                      <w:lang w:val="en-US" w:eastAsia="el-GR"/>
                    </w:rPr>
                  </w:pPr>
                  <w:r>
                    <w:rPr>
                      <w:rFonts w:ascii="Arial" w:eastAsia="Times New Roman" w:hAnsi="Arial" w:cs="Arial"/>
                      <w:b/>
                      <w:bCs/>
                      <w:color w:val="000000"/>
                      <w:sz w:val="18"/>
                      <w:szCs w:val="18"/>
                      <w:lang w:val="en-US" w:eastAsia="el-GR"/>
                    </w:rPr>
                    <w:t>Incident Reports last 12 months</w:t>
                  </w:r>
                </w:p>
              </w:tc>
              <w:tc>
                <w:tcPr>
                  <w:tcW w:w="3019" w:type="pct"/>
                </w:tcPr>
                <w:p w14:paraId="71566346" w14:textId="36ED6A17" w:rsidR="007D72EC" w:rsidRPr="007D72EC" w:rsidRDefault="007D72EC" w:rsidP="007D72EC">
                  <w:pPr>
                    <w:spacing w:after="0" w:line="240" w:lineRule="auto"/>
                    <w:rPr>
                      <w:rFonts w:ascii="Arial" w:eastAsia="Times New Roman" w:hAnsi="Arial" w:cs="Arial"/>
                      <w:i/>
                      <w:color w:val="000000"/>
                      <w:sz w:val="18"/>
                      <w:szCs w:val="18"/>
                      <w:lang w:val="en-US" w:eastAsia="el-GR"/>
                    </w:rPr>
                  </w:pPr>
                  <w:r w:rsidRPr="007D72EC">
                    <w:rPr>
                      <w:rFonts w:ascii="Arial" w:eastAsia="Times New Roman" w:hAnsi="Arial" w:cs="Arial"/>
                      <w:i/>
                      <w:color w:val="000000"/>
                      <w:sz w:val="18"/>
                      <w:szCs w:val="18"/>
                      <w:lang w:val="en-US" w:eastAsia="el-GR"/>
                    </w:rPr>
                    <w:t xml:space="preserve">Please provide </w:t>
                  </w:r>
                  <w:r w:rsidR="00930B4B">
                    <w:rPr>
                      <w:rFonts w:ascii="Arial" w:eastAsia="Times New Roman" w:hAnsi="Arial" w:cs="Arial"/>
                      <w:i/>
                      <w:color w:val="000000"/>
                      <w:sz w:val="18"/>
                      <w:szCs w:val="18"/>
                      <w:lang w:val="en-US" w:eastAsia="el-GR"/>
                    </w:rPr>
                    <w:t>detailed feedback</w:t>
                  </w:r>
                  <w:r w:rsidR="00930B4B" w:rsidRPr="007D72EC" w:rsidDel="00930B4B">
                    <w:rPr>
                      <w:rFonts w:ascii="Arial" w:eastAsia="Times New Roman" w:hAnsi="Arial" w:cs="Arial"/>
                      <w:i/>
                      <w:color w:val="000000"/>
                      <w:sz w:val="18"/>
                      <w:szCs w:val="18"/>
                      <w:lang w:val="en-US" w:eastAsia="el-GR"/>
                    </w:rPr>
                    <w:t xml:space="preserve"> </w:t>
                  </w:r>
                  <w:r w:rsidRPr="007D72EC">
                    <w:rPr>
                      <w:rFonts w:ascii="Arial" w:eastAsia="Times New Roman" w:hAnsi="Arial" w:cs="Arial"/>
                      <w:i/>
                      <w:color w:val="000000"/>
                      <w:sz w:val="18"/>
                      <w:szCs w:val="18"/>
                      <w:lang w:val="en-US" w:eastAsia="el-GR"/>
                    </w:rPr>
                    <w:t>about this block of data</w:t>
                  </w:r>
                </w:p>
              </w:tc>
            </w:tr>
            <w:tr w:rsidR="007D72EC" w:rsidRPr="00934661" w14:paraId="2E39E927" w14:textId="77777777" w:rsidTr="00B764B9">
              <w:trPr>
                <w:trHeight w:val="300"/>
              </w:trPr>
              <w:tc>
                <w:tcPr>
                  <w:tcW w:w="1981" w:type="pct"/>
                  <w:shd w:val="clear" w:color="auto" w:fill="auto"/>
                </w:tcPr>
                <w:p w14:paraId="0D4C1D73" w14:textId="77777777" w:rsidR="007D72EC" w:rsidRDefault="007D72EC" w:rsidP="007D72EC">
                  <w:pPr>
                    <w:spacing w:after="0" w:line="240" w:lineRule="auto"/>
                    <w:rPr>
                      <w:rFonts w:ascii="Arial" w:eastAsia="Times New Roman" w:hAnsi="Arial" w:cs="Arial"/>
                      <w:b/>
                      <w:bCs/>
                      <w:color w:val="000000"/>
                      <w:sz w:val="18"/>
                      <w:szCs w:val="18"/>
                      <w:lang w:val="en-US" w:eastAsia="el-GR"/>
                    </w:rPr>
                  </w:pPr>
                  <w:r>
                    <w:rPr>
                      <w:rFonts w:ascii="Arial" w:eastAsia="Times New Roman" w:hAnsi="Arial" w:cs="Arial"/>
                      <w:b/>
                      <w:bCs/>
                      <w:color w:val="000000"/>
                      <w:sz w:val="18"/>
                      <w:szCs w:val="18"/>
                      <w:lang w:val="en-US" w:eastAsia="el-GR"/>
                    </w:rPr>
                    <w:t>Voyage Plan</w:t>
                  </w:r>
                </w:p>
              </w:tc>
              <w:tc>
                <w:tcPr>
                  <w:tcW w:w="3019" w:type="pct"/>
                </w:tcPr>
                <w:p w14:paraId="3C1289B6" w14:textId="4D0BB8D7" w:rsidR="007D72EC" w:rsidRPr="007D72EC" w:rsidRDefault="007D72EC" w:rsidP="007D72EC">
                  <w:pPr>
                    <w:spacing w:after="0" w:line="240" w:lineRule="auto"/>
                    <w:rPr>
                      <w:rFonts w:ascii="Arial" w:eastAsia="Times New Roman" w:hAnsi="Arial" w:cs="Arial"/>
                      <w:i/>
                      <w:color w:val="000000"/>
                      <w:sz w:val="18"/>
                      <w:szCs w:val="18"/>
                      <w:lang w:val="en-US" w:eastAsia="el-GR"/>
                    </w:rPr>
                  </w:pPr>
                  <w:r w:rsidRPr="007D72EC">
                    <w:rPr>
                      <w:rFonts w:ascii="Arial" w:eastAsia="Times New Roman" w:hAnsi="Arial" w:cs="Arial"/>
                      <w:i/>
                      <w:color w:val="000000"/>
                      <w:sz w:val="18"/>
                      <w:szCs w:val="18"/>
                      <w:lang w:val="en-US" w:eastAsia="el-GR"/>
                    </w:rPr>
                    <w:t xml:space="preserve">Please provide </w:t>
                  </w:r>
                  <w:r w:rsidR="00930B4B">
                    <w:rPr>
                      <w:rFonts w:ascii="Arial" w:eastAsia="Times New Roman" w:hAnsi="Arial" w:cs="Arial"/>
                      <w:i/>
                      <w:color w:val="000000"/>
                      <w:sz w:val="18"/>
                      <w:szCs w:val="18"/>
                      <w:lang w:val="en-US" w:eastAsia="el-GR"/>
                    </w:rPr>
                    <w:t>detailed feedback</w:t>
                  </w:r>
                  <w:r w:rsidR="00930B4B" w:rsidRPr="007D72EC" w:rsidDel="00930B4B">
                    <w:rPr>
                      <w:rFonts w:ascii="Arial" w:eastAsia="Times New Roman" w:hAnsi="Arial" w:cs="Arial"/>
                      <w:i/>
                      <w:color w:val="000000"/>
                      <w:sz w:val="18"/>
                      <w:szCs w:val="18"/>
                      <w:lang w:val="en-US" w:eastAsia="el-GR"/>
                    </w:rPr>
                    <w:t xml:space="preserve"> </w:t>
                  </w:r>
                  <w:r w:rsidRPr="007D72EC">
                    <w:rPr>
                      <w:rFonts w:ascii="Arial" w:eastAsia="Times New Roman" w:hAnsi="Arial" w:cs="Arial"/>
                      <w:i/>
                      <w:color w:val="000000"/>
                      <w:sz w:val="18"/>
                      <w:szCs w:val="18"/>
                      <w:lang w:val="en-US" w:eastAsia="el-GR"/>
                    </w:rPr>
                    <w:t>about this block of data</w:t>
                  </w:r>
                </w:p>
              </w:tc>
            </w:tr>
          </w:tbl>
          <w:p w14:paraId="7EB2556E" w14:textId="77777777" w:rsidR="002B4F3D" w:rsidRDefault="002B4F3D" w:rsidP="00EA7A1C">
            <w:pPr>
              <w:tabs>
                <w:tab w:val="left" w:pos="4560"/>
              </w:tabs>
              <w:spacing w:line="360" w:lineRule="auto"/>
              <w:rPr>
                <w:rFonts w:ascii="Arial" w:hAnsi="Arial" w:cs="Arial"/>
                <w:sz w:val="20"/>
                <w:szCs w:val="20"/>
              </w:rPr>
            </w:pPr>
          </w:p>
        </w:tc>
      </w:tr>
      <w:tr w:rsidR="007D72EC" w:rsidRPr="00CE4D35" w14:paraId="58A0CD06" w14:textId="77777777" w:rsidTr="000D1480">
        <w:tc>
          <w:tcPr>
            <w:tcW w:w="2122" w:type="dxa"/>
          </w:tcPr>
          <w:p w14:paraId="62CEA7D0" w14:textId="5D3D93C1" w:rsidR="007D72EC" w:rsidRDefault="007D72EC" w:rsidP="000D1480">
            <w:pPr>
              <w:spacing w:line="360" w:lineRule="auto"/>
              <w:rPr>
                <w:rFonts w:ascii="Arial" w:hAnsi="Arial" w:cs="Arial"/>
                <w:b/>
                <w:bCs/>
                <w:sz w:val="20"/>
                <w:szCs w:val="20"/>
              </w:rPr>
            </w:pPr>
            <w:r>
              <w:rPr>
                <w:rFonts w:ascii="Arial" w:hAnsi="Arial" w:cs="Arial"/>
                <w:b/>
                <w:bCs/>
                <w:sz w:val="20"/>
                <w:szCs w:val="20"/>
              </w:rPr>
              <w:lastRenderedPageBreak/>
              <w:t>Availability of the IRD</w:t>
            </w:r>
            <w:r w:rsidR="00930B4B">
              <w:rPr>
                <w:rFonts w:ascii="Arial" w:hAnsi="Arial" w:cs="Arial"/>
                <w:b/>
                <w:bCs/>
                <w:sz w:val="20"/>
                <w:szCs w:val="20"/>
              </w:rPr>
              <w:t xml:space="preserve"> service</w:t>
            </w:r>
          </w:p>
          <w:p w14:paraId="2D08CA41" w14:textId="77777777" w:rsidR="007D72EC" w:rsidRPr="007D72EC" w:rsidRDefault="007D72EC" w:rsidP="000D1480">
            <w:pPr>
              <w:spacing w:line="360" w:lineRule="auto"/>
              <w:rPr>
                <w:rFonts w:ascii="Arial" w:hAnsi="Arial" w:cs="Arial"/>
                <w:i/>
                <w:iCs/>
                <w:sz w:val="20"/>
                <w:szCs w:val="20"/>
              </w:rPr>
            </w:pPr>
            <w:r w:rsidRPr="007D72EC">
              <w:rPr>
                <w:rFonts w:ascii="Arial" w:hAnsi="Arial" w:cs="Arial"/>
                <w:i/>
                <w:iCs/>
                <w:sz w:val="18"/>
                <w:szCs w:val="18"/>
              </w:rPr>
              <w:t>Please specify if there were any downtimes of the system during your tests</w:t>
            </w:r>
          </w:p>
        </w:tc>
        <w:tc>
          <w:tcPr>
            <w:tcW w:w="6894" w:type="dxa"/>
          </w:tcPr>
          <w:p w14:paraId="4543E479" w14:textId="77777777" w:rsidR="007D72EC" w:rsidRPr="007D72EC" w:rsidRDefault="007D72EC" w:rsidP="002B4F3D">
            <w:pPr>
              <w:rPr>
                <w:rFonts w:ascii="Arial" w:eastAsia="Times New Roman" w:hAnsi="Arial" w:cs="Arial"/>
                <w:b/>
                <w:iCs/>
                <w:color w:val="FFFFFF" w:themeColor="background1"/>
                <w:sz w:val="20"/>
                <w:szCs w:val="20"/>
                <w:lang w:val="en-US" w:eastAsia="el-GR"/>
              </w:rPr>
            </w:pPr>
          </w:p>
        </w:tc>
      </w:tr>
      <w:tr w:rsidR="007D72EC" w:rsidRPr="00CE4D35" w14:paraId="3979E798" w14:textId="77777777" w:rsidTr="000D1480">
        <w:tc>
          <w:tcPr>
            <w:tcW w:w="2122" w:type="dxa"/>
          </w:tcPr>
          <w:p w14:paraId="2BE63B91" w14:textId="571666F7" w:rsidR="007D72EC" w:rsidRDefault="007D72EC" w:rsidP="000D1480">
            <w:pPr>
              <w:spacing w:line="360" w:lineRule="auto"/>
              <w:rPr>
                <w:rFonts w:ascii="Arial" w:hAnsi="Arial" w:cs="Arial"/>
                <w:b/>
                <w:bCs/>
                <w:sz w:val="20"/>
                <w:szCs w:val="20"/>
              </w:rPr>
            </w:pPr>
            <w:r>
              <w:rPr>
                <w:rFonts w:ascii="Arial" w:hAnsi="Arial" w:cs="Arial"/>
                <w:b/>
                <w:bCs/>
                <w:sz w:val="20"/>
                <w:szCs w:val="20"/>
              </w:rPr>
              <w:t>Performance of the IRD</w:t>
            </w:r>
            <w:r w:rsidR="00930B4B">
              <w:rPr>
                <w:rFonts w:ascii="Arial" w:hAnsi="Arial" w:cs="Arial"/>
                <w:b/>
                <w:bCs/>
                <w:sz w:val="20"/>
                <w:szCs w:val="20"/>
              </w:rPr>
              <w:t xml:space="preserve"> service</w:t>
            </w:r>
          </w:p>
          <w:p w14:paraId="3A880218" w14:textId="117906D9" w:rsidR="007D72EC" w:rsidRDefault="007D72EC" w:rsidP="000D1480">
            <w:pPr>
              <w:spacing w:line="360" w:lineRule="auto"/>
              <w:rPr>
                <w:rFonts w:ascii="Arial" w:hAnsi="Arial" w:cs="Arial"/>
                <w:b/>
                <w:bCs/>
                <w:sz w:val="20"/>
                <w:szCs w:val="20"/>
              </w:rPr>
            </w:pPr>
            <w:r w:rsidRPr="007D72EC">
              <w:rPr>
                <w:rFonts w:ascii="Arial" w:hAnsi="Arial" w:cs="Arial"/>
                <w:i/>
                <w:iCs/>
                <w:sz w:val="18"/>
                <w:szCs w:val="18"/>
              </w:rPr>
              <w:t xml:space="preserve">Please specify if </w:t>
            </w:r>
            <w:r>
              <w:rPr>
                <w:rFonts w:ascii="Arial" w:hAnsi="Arial" w:cs="Arial"/>
                <w:i/>
                <w:iCs/>
                <w:sz w:val="18"/>
                <w:szCs w:val="18"/>
              </w:rPr>
              <w:t>the system was responding to your request</w:t>
            </w:r>
            <w:r w:rsidR="00930B4B">
              <w:rPr>
                <w:rFonts w:ascii="Arial" w:hAnsi="Arial" w:cs="Arial"/>
                <w:i/>
                <w:iCs/>
                <w:sz w:val="18"/>
                <w:szCs w:val="18"/>
              </w:rPr>
              <w:t>s</w:t>
            </w:r>
            <w:r>
              <w:rPr>
                <w:rFonts w:ascii="Arial" w:hAnsi="Arial" w:cs="Arial"/>
                <w:i/>
                <w:iCs/>
                <w:sz w:val="18"/>
                <w:szCs w:val="18"/>
              </w:rPr>
              <w:t xml:space="preserve"> in a timely manner</w:t>
            </w:r>
          </w:p>
        </w:tc>
        <w:tc>
          <w:tcPr>
            <w:tcW w:w="6894" w:type="dxa"/>
          </w:tcPr>
          <w:p w14:paraId="0EC51316" w14:textId="77777777" w:rsidR="007D72EC" w:rsidRPr="007D72EC" w:rsidRDefault="007D72EC" w:rsidP="002B4F3D">
            <w:pPr>
              <w:rPr>
                <w:rFonts w:ascii="Arial" w:eastAsia="Times New Roman" w:hAnsi="Arial" w:cs="Arial"/>
                <w:b/>
                <w:iCs/>
                <w:color w:val="FFFFFF" w:themeColor="background1"/>
                <w:sz w:val="20"/>
                <w:szCs w:val="20"/>
                <w:lang w:val="en-US" w:eastAsia="el-GR"/>
              </w:rPr>
            </w:pPr>
          </w:p>
        </w:tc>
      </w:tr>
      <w:tr w:rsidR="007D72EC" w:rsidRPr="00CE4D35" w14:paraId="77FD2EFB" w14:textId="77777777" w:rsidTr="000D1480">
        <w:tc>
          <w:tcPr>
            <w:tcW w:w="2122" w:type="dxa"/>
          </w:tcPr>
          <w:p w14:paraId="14B67954" w14:textId="55BEEAB1" w:rsidR="007D72EC" w:rsidRDefault="00930B4B" w:rsidP="000D1480">
            <w:pPr>
              <w:spacing w:line="360" w:lineRule="auto"/>
              <w:rPr>
                <w:rFonts w:ascii="Arial" w:hAnsi="Arial" w:cs="Arial"/>
                <w:b/>
                <w:bCs/>
                <w:sz w:val="20"/>
                <w:szCs w:val="20"/>
              </w:rPr>
            </w:pPr>
            <w:r>
              <w:rPr>
                <w:rFonts w:ascii="Arial" w:hAnsi="Arial" w:cs="Arial"/>
                <w:b/>
                <w:bCs/>
                <w:sz w:val="20"/>
                <w:szCs w:val="20"/>
              </w:rPr>
              <w:t>Feedback on s</w:t>
            </w:r>
            <w:r w:rsidR="007D72EC">
              <w:rPr>
                <w:rFonts w:ascii="Arial" w:hAnsi="Arial" w:cs="Arial"/>
                <w:b/>
                <w:bCs/>
                <w:sz w:val="20"/>
                <w:szCs w:val="20"/>
              </w:rPr>
              <w:t>upport received from EMSA</w:t>
            </w:r>
          </w:p>
        </w:tc>
        <w:tc>
          <w:tcPr>
            <w:tcW w:w="6894" w:type="dxa"/>
          </w:tcPr>
          <w:p w14:paraId="37594D74" w14:textId="77777777" w:rsidR="007D72EC" w:rsidRPr="007D72EC" w:rsidRDefault="007D72EC" w:rsidP="002B4F3D">
            <w:pPr>
              <w:rPr>
                <w:rFonts w:ascii="Arial" w:eastAsia="Times New Roman" w:hAnsi="Arial" w:cs="Arial"/>
                <w:b/>
                <w:iCs/>
                <w:color w:val="FFFFFF" w:themeColor="background1"/>
                <w:sz w:val="20"/>
                <w:szCs w:val="20"/>
                <w:lang w:val="en-US" w:eastAsia="el-GR"/>
              </w:rPr>
            </w:pPr>
          </w:p>
        </w:tc>
      </w:tr>
      <w:tr w:rsidR="00EA7A1C" w:rsidRPr="00CE4D35" w14:paraId="280E175E" w14:textId="77777777" w:rsidTr="000D1480">
        <w:tc>
          <w:tcPr>
            <w:tcW w:w="2122" w:type="dxa"/>
          </w:tcPr>
          <w:p w14:paraId="47005D34" w14:textId="77777777" w:rsidR="00EA7A1C" w:rsidRDefault="00EA7A1C" w:rsidP="000D1480">
            <w:pPr>
              <w:spacing w:line="360" w:lineRule="auto"/>
              <w:rPr>
                <w:rFonts w:ascii="Arial" w:hAnsi="Arial" w:cs="Arial"/>
                <w:b/>
                <w:bCs/>
                <w:sz w:val="20"/>
                <w:szCs w:val="20"/>
              </w:rPr>
            </w:pPr>
            <w:r>
              <w:rPr>
                <w:rFonts w:ascii="Arial" w:hAnsi="Arial" w:cs="Arial"/>
                <w:b/>
                <w:bCs/>
                <w:sz w:val="20"/>
                <w:szCs w:val="20"/>
              </w:rPr>
              <w:t>Ideas for improvement</w:t>
            </w:r>
            <w:r w:rsidR="00E9797A">
              <w:rPr>
                <w:rFonts w:ascii="Arial" w:hAnsi="Arial" w:cs="Arial"/>
                <w:b/>
                <w:bCs/>
                <w:sz w:val="20"/>
                <w:szCs w:val="20"/>
              </w:rPr>
              <w:t>s</w:t>
            </w:r>
          </w:p>
        </w:tc>
        <w:tc>
          <w:tcPr>
            <w:tcW w:w="6894" w:type="dxa"/>
          </w:tcPr>
          <w:p w14:paraId="74045DD8" w14:textId="77777777" w:rsidR="00EA7A1C" w:rsidRDefault="00EA7A1C" w:rsidP="00EA7A1C">
            <w:pPr>
              <w:tabs>
                <w:tab w:val="left" w:pos="4560"/>
              </w:tabs>
              <w:spacing w:line="360" w:lineRule="auto"/>
              <w:rPr>
                <w:rFonts w:ascii="Arial" w:hAnsi="Arial" w:cs="Arial"/>
                <w:sz w:val="20"/>
                <w:szCs w:val="20"/>
              </w:rPr>
            </w:pPr>
          </w:p>
          <w:p w14:paraId="66910C05" w14:textId="77777777" w:rsidR="002B4F3D" w:rsidRDefault="002B4F3D" w:rsidP="00EA7A1C">
            <w:pPr>
              <w:tabs>
                <w:tab w:val="left" w:pos="4560"/>
              </w:tabs>
              <w:spacing w:line="360" w:lineRule="auto"/>
              <w:rPr>
                <w:rFonts w:ascii="Arial" w:hAnsi="Arial" w:cs="Arial"/>
                <w:sz w:val="20"/>
                <w:szCs w:val="20"/>
              </w:rPr>
            </w:pPr>
          </w:p>
          <w:p w14:paraId="65871306" w14:textId="77777777" w:rsidR="002B4F3D" w:rsidRDefault="002B4F3D" w:rsidP="00EA7A1C">
            <w:pPr>
              <w:tabs>
                <w:tab w:val="left" w:pos="4560"/>
              </w:tabs>
              <w:spacing w:line="360" w:lineRule="auto"/>
              <w:rPr>
                <w:rFonts w:ascii="Arial" w:hAnsi="Arial" w:cs="Arial"/>
                <w:sz w:val="20"/>
                <w:szCs w:val="20"/>
              </w:rPr>
            </w:pPr>
          </w:p>
          <w:p w14:paraId="09F1CD03" w14:textId="77777777" w:rsidR="002B4F3D" w:rsidRDefault="002B4F3D" w:rsidP="00EA7A1C">
            <w:pPr>
              <w:tabs>
                <w:tab w:val="left" w:pos="4560"/>
              </w:tabs>
              <w:spacing w:line="360" w:lineRule="auto"/>
              <w:rPr>
                <w:rFonts w:ascii="Arial" w:hAnsi="Arial" w:cs="Arial"/>
                <w:sz w:val="20"/>
                <w:szCs w:val="20"/>
              </w:rPr>
            </w:pPr>
          </w:p>
          <w:p w14:paraId="1C529AEC" w14:textId="77777777" w:rsidR="002B4F3D" w:rsidRDefault="002B4F3D" w:rsidP="00EA7A1C">
            <w:pPr>
              <w:tabs>
                <w:tab w:val="left" w:pos="4560"/>
              </w:tabs>
              <w:spacing w:line="360" w:lineRule="auto"/>
              <w:rPr>
                <w:rFonts w:ascii="Arial" w:hAnsi="Arial" w:cs="Arial"/>
                <w:sz w:val="20"/>
                <w:szCs w:val="20"/>
              </w:rPr>
            </w:pPr>
          </w:p>
        </w:tc>
      </w:tr>
      <w:tr w:rsidR="00E9797A" w:rsidRPr="00CE4D35" w14:paraId="35A7C233" w14:textId="77777777" w:rsidTr="000D1480">
        <w:tc>
          <w:tcPr>
            <w:tcW w:w="2122" w:type="dxa"/>
          </w:tcPr>
          <w:p w14:paraId="3FA33D80" w14:textId="2FC008CA" w:rsidR="00E9797A" w:rsidRDefault="00E9797A" w:rsidP="000D1480">
            <w:pPr>
              <w:spacing w:line="360" w:lineRule="auto"/>
              <w:rPr>
                <w:rFonts w:ascii="Arial" w:hAnsi="Arial" w:cs="Arial"/>
                <w:b/>
                <w:bCs/>
                <w:sz w:val="20"/>
                <w:szCs w:val="20"/>
              </w:rPr>
            </w:pPr>
            <w:r>
              <w:rPr>
                <w:rFonts w:ascii="Arial" w:hAnsi="Arial" w:cs="Arial"/>
                <w:b/>
                <w:bCs/>
                <w:sz w:val="20"/>
                <w:szCs w:val="20"/>
              </w:rPr>
              <w:t xml:space="preserve">Would you like the IRD </w:t>
            </w:r>
            <w:r w:rsidR="00930B4B">
              <w:rPr>
                <w:rFonts w:ascii="Arial" w:hAnsi="Arial" w:cs="Arial"/>
                <w:b/>
                <w:bCs/>
                <w:sz w:val="20"/>
                <w:szCs w:val="20"/>
              </w:rPr>
              <w:t xml:space="preserve">service </w:t>
            </w:r>
            <w:r>
              <w:rPr>
                <w:rFonts w:ascii="Arial" w:hAnsi="Arial" w:cs="Arial"/>
                <w:b/>
                <w:bCs/>
                <w:sz w:val="20"/>
                <w:szCs w:val="20"/>
              </w:rPr>
              <w:t>to become one of EMSA</w:t>
            </w:r>
            <w:r w:rsidR="00E74721">
              <w:rPr>
                <w:rFonts w:ascii="Arial" w:hAnsi="Arial" w:cs="Arial"/>
                <w:b/>
                <w:bCs/>
                <w:sz w:val="20"/>
                <w:szCs w:val="20"/>
              </w:rPr>
              <w:t>’s permanent</w:t>
            </w:r>
            <w:r>
              <w:rPr>
                <w:rFonts w:ascii="Arial" w:hAnsi="Arial" w:cs="Arial"/>
                <w:b/>
                <w:bCs/>
                <w:sz w:val="20"/>
                <w:szCs w:val="20"/>
              </w:rPr>
              <w:t xml:space="preserve"> maritime </w:t>
            </w:r>
            <w:r w:rsidR="00930B4B">
              <w:rPr>
                <w:rFonts w:ascii="Arial" w:hAnsi="Arial" w:cs="Arial"/>
                <w:b/>
                <w:bCs/>
                <w:sz w:val="20"/>
                <w:szCs w:val="20"/>
              </w:rPr>
              <w:t xml:space="preserve">services </w:t>
            </w:r>
            <w:r>
              <w:rPr>
                <w:rFonts w:ascii="Arial" w:hAnsi="Arial" w:cs="Arial"/>
                <w:b/>
                <w:bCs/>
                <w:sz w:val="20"/>
                <w:szCs w:val="20"/>
              </w:rPr>
              <w:t xml:space="preserve">following </w:t>
            </w:r>
            <w:r w:rsidR="00930B4B">
              <w:rPr>
                <w:rFonts w:ascii="Arial" w:hAnsi="Arial" w:cs="Arial"/>
                <w:b/>
                <w:bCs/>
                <w:sz w:val="20"/>
                <w:szCs w:val="20"/>
              </w:rPr>
              <w:t xml:space="preserve">the </w:t>
            </w:r>
            <w:r>
              <w:rPr>
                <w:rFonts w:ascii="Arial" w:hAnsi="Arial" w:cs="Arial"/>
                <w:b/>
                <w:bCs/>
                <w:sz w:val="20"/>
                <w:szCs w:val="20"/>
              </w:rPr>
              <w:t>pilot project?</w:t>
            </w:r>
          </w:p>
        </w:tc>
        <w:tc>
          <w:tcPr>
            <w:tcW w:w="6894" w:type="dxa"/>
          </w:tcPr>
          <w:p w14:paraId="747B34DC" w14:textId="77777777" w:rsidR="00E9797A" w:rsidRDefault="00E9797A" w:rsidP="00EA7A1C">
            <w:pPr>
              <w:tabs>
                <w:tab w:val="left" w:pos="4560"/>
              </w:tabs>
              <w:spacing w:line="360" w:lineRule="auto"/>
              <w:rPr>
                <w:rFonts w:ascii="Arial" w:hAnsi="Arial" w:cs="Arial"/>
                <w:sz w:val="20"/>
                <w:szCs w:val="20"/>
              </w:rPr>
            </w:pPr>
          </w:p>
        </w:tc>
      </w:tr>
    </w:tbl>
    <w:p w14:paraId="7FD1F61D" w14:textId="77777777" w:rsidR="00CA2249" w:rsidRPr="009731D8" w:rsidRDefault="00CA2249" w:rsidP="009731D8">
      <w:pPr>
        <w:spacing w:before="120" w:after="120"/>
        <w:rPr>
          <w:rFonts w:ascii="Arial" w:hAnsi="Arial" w:cs="Arial"/>
          <w:b/>
          <w:sz w:val="18"/>
        </w:rPr>
      </w:pPr>
    </w:p>
    <w:sectPr w:rsidR="00CA2249" w:rsidRPr="009731D8">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EE185" w14:textId="77777777" w:rsidR="00BF39DB" w:rsidRDefault="00BF39DB">
      <w:pPr>
        <w:spacing w:after="0" w:line="240" w:lineRule="auto"/>
      </w:pPr>
      <w:r>
        <w:separator/>
      </w:r>
    </w:p>
    <w:p w14:paraId="679EA3B9" w14:textId="77777777" w:rsidR="00BF39DB" w:rsidRDefault="00BF39DB"/>
  </w:endnote>
  <w:endnote w:type="continuationSeparator" w:id="0">
    <w:p w14:paraId="1AAA64AC" w14:textId="77777777" w:rsidR="00BF39DB" w:rsidRDefault="00BF39DB">
      <w:pPr>
        <w:spacing w:after="0" w:line="240" w:lineRule="auto"/>
      </w:pPr>
      <w:r>
        <w:continuationSeparator/>
      </w:r>
    </w:p>
    <w:p w14:paraId="15E4E81D" w14:textId="77777777" w:rsidR="00BF39DB" w:rsidRDefault="00BF39DB"/>
  </w:endnote>
  <w:endnote w:type="continuationNotice" w:id="1">
    <w:p w14:paraId="41113CDD" w14:textId="77777777" w:rsidR="00BF39DB" w:rsidRDefault="00BF39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A56E4" w14:textId="77777777" w:rsidR="00BF39DB" w:rsidRPr="003A6BF3" w:rsidRDefault="00BF39DB" w:rsidP="00950F65">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 xml:space="preserve">Version: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Date: 01.08.2014</w:t>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28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8</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40858" w14:textId="77777777" w:rsidR="00BF39DB" w:rsidRDefault="00BF39DB">
    <w:pPr>
      <w:pStyle w:val="Footer"/>
    </w:pPr>
    <w:r>
      <w:rPr>
        <w:lang w:val="cs-CZ"/>
      </w:rPr>
      <w:t xml:space="preserve">Page </w:t>
    </w:r>
    <w:r>
      <w:rPr>
        <w:lang w:val="cs-CZ"/>
      </w:rPr>
      <w:fldChar w:fldCharType="begin"/>
    </w:r>
    <w:r>
      <w:rPr>
        <w:lang w:val="cs-CZ"/>
      </w:rPr>
      <w:instrText xml:space="preserve"> PAGE   \* MERGEFORMAT </w:instrText>
    </w:r>
    <w:r>
      <w:rPr>
        <w:lang w:val="cs-CZ"/>
      </w:rPr>
      <w:fldChar w:fldCharType="separate"/>
    </w:r>
    <w:r>
      <w:rPr>
        <w:noProof/>
        <w:lang w:val="cs-CZ"/>
      </w:rPr>
      <w:t>6</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8</w:t>
    </w:r>
    <w:r>
      <w:rPr>
        <w:lang w:val="cs-CZ"/>
      </w:rPr>
      <w:fldChar w:fldCharType="end"/>
    </w:r>
    <w:r>
      <w:rPr>
        <w:lang w:val="cs-CZ"/>
      </w:rPr>
      <w:tab/>
    </w:r>
    <w:r>
      <w:rPr>
        <w:lang w:val="cs-CZ"/>
      </w:rPr>
      <w:tab/>
    </w:r>
  </w:p>
  <w:p w14:paraId="00B0FA21" w14:textId="77777777" w:rsidR="00BF39DB" w:rsidRDefault="00BF39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12544" w14:textId="77777777" w:rsidR="00BF39DB" w:rsidRPr="003A6BF3" w:rsidRDefault="00BF39DB" w:rsidP="00950F65">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7</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8</w:t>
    </w:r>
    <w:r>
      <w:rPr>
        <w:lang w:val="cs-CZ"/>
      </w:rPr>
      <w:fldChar w:fldCharType="end"/>
    </w:r>
  </w:p>
  <w:p w14:paraId="063F7EA8" w14:textId="77777777" w:rsidR="00BF39DB" w:rsidRDefault="00BF39D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9ACFD" w14:textId="77777777" w:rsidR="00BF39DB" w:rsidRDefault="00BF39DB">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8</w:t>
    </w:r>
    <w:r>
      <w:rPr>
        <w:lang w:val="cs-CZ"/>
      </w:rPr>
      <w:fldChar w:fldCharType="end"/>
    </w:r>
  </w:p>
  <w:p w14:paraId="67AE50AE" w14:textId="77777777" w:rsidR="00BF39DB" w:rsidRDefault="00BF39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EA556" w14:textId="77777777" w:rsidR="00BF39DB" w:rsidRDefault="00BF39DB">
      <w:pPr>
        <w:spacing w:after="0" w:line="240" w:lineRule="auto"/>
      </w:pPr>
      <w:r>
        <w:separator/>
      </w:r>
    </w:p>
  </w:footnote>
  <w:footnote w:type="continuationSeparator" w:id="0">
    <w:p w14:paraId="0DBCE3BC" w14:textId="77777777" w:rsidR="00BF39DB" w:rsidRDefault="00BF39DB">
      <w:pPr>
        <w:spacing w:after="0" w:line="240" w:lineRule="auto"/>
      </w:pPr>
      <w:r>
        <w:continuationSeparator/>
      </w:r>
    </w:p>
  </w:footnote>
  <w:footnote w:type="continuationNotice" w:id="1">
    <w:p w14:paraId="243C3904" w14:textId="77777777" w:rsidR="00BF39DB" w:rsidRDefault="00BF39DB">
      <w:pPr>
        <w:spacing w:after="0" w:line="240" w:lineRule="auto"/>
      </w:pPr>
    </w:p>
  </w:footnote>
  <w:footnote w:id="2">
    <w:p w14:paraId="26B7C4C7" w14:textId="77777777" w:rsidR="00BF39DB" w:rsidRPr="00976773" w:rsidRDefault="00BF39DB" w:rsidP="008F44CF">
      <w:pPr>
        <w:pStyle w:val="FootnoteText"/>
        <w:ind w:left="142" w:hanging="142"/>
        <w:rPr>
          <w:rFonts w:ascii="Arial" w:hAnsi="Arial" w:cs="Arial"/>
          <w:sz w:val="18"/>
          <w:szCs w:val="18"/>
        </w:rPr>
      </w:pPr>
      <w:r w:rsidRPr="00976773">
        <w:rPr>
          <w:rStyle w:val="FootnoteReference"/>
          <w:rFonts w:ascii="Arial" w:hAnsi="Arial" w:cs="Arial"/>
          <w:sz w:val="18"/>
          <w:szCs w:val="18"/>
        </w:rPr>
        <w:footnoteRef/>
      </w:r>
      <w:r w:rsidRPr="00976773">
        <w:rPr>
          <w:rFonts w:ascii="Arial" w:hAnsi="Arial" w:cs="Arial"/>
          <w:sz w:val="18"/>
          <w:szCs w:val="18"/>
        </w:rPr>
        <w:t xml:space="preserve"> The pilot project </w:t>
      </w:r>
      <w:r>
        <w:rPr>
          <w:rFonts w:ascii="Arial" w:hAnsi="Arial" w:cs="Arial"/>
          <w:sz w:val="18"/>
          <w:szCs w:val="18"/>
        </w:rPr>
        <w:t>is</w:t>
      </w:r>
      <w:r w:rsidRPr="00976773">
        <w:rPr>
          <w:rFonts w:ascii="Arial" w:hAnsi="Arial" w:cs="Arial"/>
          <w:sz w:val="18"/>
          <w:szCs w:val="18"/>
        </w:rPr>
        <w:t xml:space="preserve"> executed under the EMSA “Interoperability Project” which </w:t>
      </w:r>
      <w:r>
        <w:rPr>
          <w:rFonts w:ascii="Arial" w:hAnsi="Arial" w:cs="Arial"/>
          <w:sz w:val="18"/>
          <w:szCs w:val="18"/>
        </w:rPr>
        <w:t>was</w:t>
      </w:r>
      <w:r w:rsidRPr="00976773">
        <w:rPr>
          <w:rFonts w:ascii="Arial" w:hAnsi="Arial" w:cs="Arial"/>
          <w:sz w:val="18"/>
          <w:szCs w:val="18"/>
        </w:rPr>
        <w:t xml:space="preserve"> set up to execute action 1.2.1.4 of the EMFF work programme 2018 for “Promotion of interoperability between industry and competent authorities in the European Maritime Single Window (EMSW) environment under the CISE Process”.</w:t>
      </w:r>
    </w:p>
  </w:footnote>
  <w:footnote w:id="3">
    <w:p w14:paraId="7304BAAA" w14:textId="77777777" w:rsidR="00BF39DB" w:rsidRDefault="00BF39DB" w:rsidP="00A7494F">
      <w:pPr>
        <w:pStyle w:val="FootnoteText"/>
        <w:ind w:left="142" w:hanging="142"/>
      </w:pPr>
      <w:r>
        <w:rPr>
          <w:rStyle w:val="FootnoteReference"/>
        </w:rPr>
        <w:footnoteRef/>
      </w:r>
      <w:r>
        <w:t xml:space="preserve"> </w:t>
      </w:r>
      <w:r w:rsidRPr="00C919C2">
        <w:rPr>
          <w:rFonts w:ascii="Arial" w:hAnsi="Arial" w:cs="Arial"/>
          <w:sz w:val="18"/>
          <w:szCs w:val="18"/>
        </w:rPr>
        <w:t>Voyages are acquired by consolidating information from PortPlus notification provided by the last port (port of departure) with information from PortPlus notification provided by the port of arrival. A voyage starts at the departure from last port and lasts until the departure from the port of arrival.</w:t>
      </w:r>
    </w:p>
  </w:footnote>
  <w:footnote w:id="4">
    <w:p w14:paraId="177A0AB0" w14:textId="77777777" w:rsidR="00BF39DB" w:rsidRPr="007373EE" w:rsidRDefault="00BF39DB" w:rsidP="00A7494F">
      <w:pPr>
        <w:pStyle w:val="FootnoteText"/>
        <w:ind w:left="142" w:hanging="142"/>
        <w:rPr>
          <w:rFonts w:ascii="Arial" w:hAnsi="Arial" w:cs="Arial"/>
          <w:sz w:val="18"/>
          <w:szCs w:val="18"/>
        </w:rPr>
      </w:pPr>
      <w:r w:rsidRPr="007373EE">
        <w:rPr>
          <w:rStyle w:val="FootnoteReference"/>
          <w:rFonts w:ascii="Arial" w:hAnsi="Arial" w:cs="Arial"/>
          <w:sz w:val="18"/>
          <w:szCs w:val="18"/>
        </w:rPr>
        <w:footnoteRef/>
      </w:r>
      <w:r w:rsidRPr="007373EE">
        <w:rPr>
          <w:rFonts w:ascii="Arial" w:hAnsi="Arial" w:cs="Arial"/>
          <w:sz w:val="18"/>
          <w:szCs w:val="18"/>
        </w:rPr>
        <w:t xml:space="preserve"> The STM Validation Project is a continuation of the EU funded MONALISA and MONALISA 2 and aim at demonstrating the STM concept in large-scale test beds in both the Nordic and Mediterranean Seas.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496F9" w14:textId="77777777" w:rsidR="00BF39DB" w:rsidRDefault="00BF39DB">
    <w:pPr>
      <w:pStyle w:val="Header"/>
    </w:pPr>
    <w:r>
      <w:rPr>
        <w:noProof/>
        <w:lang w:val="en-IE" w:eastAsia="en-IE"/>
      </w:rPr>
      <w:drawing>
        <wp:anchor distT="0" distB="0" distL="114300" distR="114300" simplePos="0" relativeHeight="251658243" behindDoc="1" locked="1" layoutInCell="1" allowOverlap="1" wp14:anchorId="5849F5F9" wp14:editId="5849F5FA">
          <wp:simplePos x="0" y="0"/>
          <wp:positionH relativeFrom="page">
            <wp:posOffset>5429250</wp:posOffset>
          </wp:positionH>
          <wp:positionV relativeFrom="page">
            <wp:posOffset>377825</wp:posOffset>
          </wp:positionV>
          <wp:extent cx="1843200" cy="259200"/>
          <wp:effectExtent l="0" t="0" r="5080" b="7620"/>
          <wp:wrapNone/>
          <wp:docPr id="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917CF" w14:textId="77777777" w:rsidR="00BF39DB" w:rsidRPr="00335A9E" w:rsidRDefault="00BF39DB" w:rsidP="00950F65">
    <w:pPr>
      <w:pStyle w:val="Header"/>
    </w:pPr>
    <w:r>
      <w:rPr>
        <w:noProof/>
        <w:lang w:val="en-IE" w:eastAsia="en-IE"/>
      </w:rPr>
      <w:drawing>
        <wp:anchor distT="0" distB="0" distL="114300" distR="114300" simplePos="0" relativeHeight="251658240" behindDoc="1" locked="1" layoutInCell="1" allowOverlap="1" wp14:anchorId="5849F5FB" wp14:editId="5849F5FC">
          <wp:simplePos x="0" y="0"/>
          <wp:positionH relativeFrom="page">
            <wp:posOffset>5429250</wp:posOffset>
          </wp:positionH>
          <wp:positionV relativeFrom="page">
            <wp:posOffset>377825</wp:posOffset>
          </wp:positionV>
          <wp:extent cx="1843200" cy="259200"/>
          <wp:effectExtent l="0" t="0" r="5080" b="7620"/>
          <wp:wrapNone/>
          <wp:docPr id="1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F8BF5" w14:textId="77777777" w:rsidR="00BF39DB" w:rsidRDefault="00BF39DB" w:rsidP="00950F65">
    <w:pPr>
      <w:pStyle w:val="Header"/>
    </w:pPr>
    <w:r>
      <w:rPr>
        <w:noProof/>
        <w:lang w:val="en-IE" w:eastAsia="en-IE"/>
      </w:rPr>
      <w:drawing>
        <wp:anchor distT="0" distB="0" distL="114300" distR="114300" simplePos="0" relativeHeight="251658245" behindDoc="1" locked="1" layoutInCell="1" allowOverlap="1" wp14:anchorId="5849F5FD" wp14:editId="5849F5FE">
          <wp:simplePos x="0" y="0"/>
          <wp:positionH relativeFrom="margin">
            <wp:align>right</wp:align>
          </wp:positionH>
          <wp:positionV relativeFrom="page">
            <wp:posOffset>377825</wp:posOffset>
          </wp:positionV>
          <wp:extent cx="1843200" cy="259200"/>
          <wp:effectExtent l="0" t="0" r="5080" b="7620"/>
          <wp:wrapNone/>
          <wp:docPr id="6"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IE" w:eastAsia="en-IE"/>
      </w:rPr>
      <w:drawing>
        <wp:anchor distT="0" distB="0" distL="114300" distR="114300" simplePos="0" relativeHeight="251658241" behindDoc="1" locked="1" layoutInCell="1" allowOverlap="1" wp14:anchorId="5849F5FF" wp14:editId="5849F600">
          <wp:simplePos x="0" y="0"/>
          <wp:positionH relativeFrom="page">
            <wp:posOffset>8309610</wp:posOffset>
          </wp:positionH>
          <wp:positionV relativeFrom="page">
            <wp:posOffset>377825</wp:posOffset>
          </wp:positionV>
          <wp:extent cx="1843200" cy="259200"/>
          <wp:effectExtent l="0" t="0" r="5080" b="7620"/>
          <wp:wrapNone/>
          <wp:docPr id="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p w14:paraId="19D91F5B" w14:textId="77777777" w:rsidR="00BF39DB" w:rsidRDefault="00BF39D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1D494" w14:textId="77777777" w:rsidR="00BF39DB" w:rsidRPr="00335A9E" w:rsidRDefault="00BF39DB" w:rsidP="00DD1927">
    <w:pPr>
      <w:pStyle w:val="Header"/>
      <w:tabs>
        <w:tab w:val="clear" w:pos="9026"/>
        <w:tab w:val="right" w:pos="9072"/>
      </w:tabs>
      <w:jc w:val="right"/>
    </w:pPr>
    <w:r>
      <w:rPr>
        <w:noProof/>
        <w:lang w:val="en-IE" w:eastAsia="en-IE"/>
      </w:rPr>
      <w:drawing>
        <wp:anchor distT="0" distB="0" distL="114300" distR="114300" simplePos="0" relativeHeight="251658246" behindDoc="1" locked="1" layoutInCell="1" allowOverlap="1" wp14:anchorId="5849F601" wp14:editId="5849F602">
          <wp:simplePos x="0" y="0"/>
          <wp:positionH relativeFrom="margin">
            <wp:align>left</wp:align>
          </wp:positionH>
          <wp:positionV relativeFrom="page">
            <wp:posOffset>377825</wp:posOffset>
          </wp:positionV>
          <wp:extent cx="1843200" cy="259200"/>
          <wp:effectExtent l="0" t="0" r="5080" b="7620"/>
          <wp:wrapNone/>
          <wp:docPr id="1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IE" w:eastAsia="en-IE"/>
      </w:rPr>
      <w:drawing>
        <wp:anchor distT="0" distB="0" distL="114300" distR="114300" simplePos="0" relativeHeight="251658242" behindDoc="1" locked="1" layoutInCell="1" allowOverlap="1" wp14:anchorId="5849F603" wp14:editId="5849F604">
          <wp:simplePos x="0" y="0"/>
          <wp:positionH relativeFrom="page">
            <wp:posOffset>8309610</wp:posOffset>
          </wp:positionH>
          <wp:positionV relativeFrom="page">
            <wp:posOffset>377825</wp:posOffset>
          </wp:positionV>
          <wp:extent cx="1843200" cy="259200"/>
          <wp:effectExtent l="0" t="0" r="5080" b="7620"/>
          <wp:wrapNone/>
          <wp:docPr id="1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7D7F4A">
      <w:t xml:space="preserve"> </w:t>
    </w:r>
    <w:r w:rsidRPr="00E927DC">
      <w:rPr>
        <w:rFonts w:ascii="Arial" w:hAnsi="Arial"/>
        <w:b/>
        <w:color w:val="5A666D"/>
        <w:sz w:val="16"/>
      </w:rPr>
      <w:t>Guidance for the operational tests</w:t>
    </w:r>
    <w:r>
      <w:rPr>
        <w:rFonts w:ascii="Arial" w:hAnsi="Arial"/>
        <w:b/>
        <w:color w:val="5A666D"/>
        <w:sz w:val="16"/>
      </w:rPr>
      <w:t xml:space="preserve"> of IRD</w:t>
    </w:r>
  </w:p>
  <w:p w14:paraId="2214F893" w14:textId="77777777" w:rsidR="00BF39DB" w:rsidRDefault="00BF39D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2C668" w14:textId="77777777" w:rsidR="00BF39DB" w:rsidRDefault="00BF39DB" w:rsidP="00950F65">
    <w:pPr>
      <w:pStyle w:val="Header"/>
      <w:jc w:val="right"/>
    </w:pPr>
    <w:r>
      <w:rPr>
        <w:noProof/>
        <w:lang w:val="en-IE" w:eastAsia="en-IE"/>
      </w:rPr>
      <w:drawing>
        <wp:anchor distT="0" distB="0" distL="114300" distR="114300" simplePos="0" relativeHeight="251658244" behindDoc="1" locked="1" layoutInCell="1" allowOverlap="1" wp14:anchorId="5849F605" wp14:editId="5849F606">
          <wp:simplePos x="0" y="0"/>
          <wp:positionH relativeFrom="margin">
            <wp:align>left</wp:align>
          </wp:positionH>
          <wp:positionV relativeFrom="page">
            <wp:posOffset>377825</wp:posOffset>
          </wp:positionV>
          <wp:extent cx="1843200" cy="259200"/>
          <wp:effectExtent l="0" t="0" r="5080" b="7620"/>
          <wp:wrapNone/>
          <wp:docPr id="18"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p w14:paraId="658272AC" w14:textId="77777777" w:rsidR="00BF39DB" w:rsidRDefault="00BF39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385D0F"/>
    <w:multiLevelType w:val="hybridMultilevel"/>
    <w:tmpl w:val="93E64B1E"/>
    <w:lvl w:ilvl="0" w:tplc="3FD8C3C4">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0E23A3B"/>
    <w:multiLevelType w:val="hybridMultilevel"/>
    <w:tmpl w:val="782E13A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1DC2C3B"/>
    <w:multiLevelType w:val="hybridMultilevel"/>
    <w:tmpl w:val="6DF4BCA4"/>
    <w:lvl w:ilvl="0" w:tplc="6F6E3E4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5613C1"/>
    <w:multiLevelType w:val="hybridMultilevel"/>
    <w:tmpl w:val="9D86BF1E"/>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2BCB3B88"/>
    <w:multiLevelType w:val="hybridMultilevel"/>
    <w:tmpl w:val="45321BF8"/>
    <w:lvl w:ilvl="0" w:tplc="612419D4">
      <w:start w:val="1"/>
      <w:numFmt w:val="bullet"/>
      <w:lvlText w:val=""/>
      <w:lvlJc w:val="left"/>
      <w:pPr>
        <w:ind w:left="720" w:hanging="360"/>
      </w:pPr>
      <w:rPr>
        <w:rFonts w:ascii="Wingdings 2" w:hAnsi="Wingdings 2"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D41ABE"/>
    <w:multiLevelType w:val="hybridMultilevel"/>
    <w:tmpl w:val="64E63784"/>
    <w:lvl w:ilvl="0" w:tplc="0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881B3B"/>
    <w:multiLevelType w:val="multilevel"/>
    <w:tmpl w:val="A6221AF6"/>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0131C1"/>
    <w:multiLevelType w:val="hybridMultilevel"/>
    <w:tmpl w:val="0998675A"/>
    <w:lvl w:ilvl="0" w:tplc="D00291C0">
      <w:start w:val="3"/>
      <w:numFmt w:val="bullet"/>
      <w:lvlText w:val="-"/>
      <w:lvlJc w:val="left"/>
      <w:pPr>
        <w:ind w:left="720" w:hanging="360"/>
      </w:pPr>
      <w:rPr>
        <w:rFonts w:ascii="Verdana" w:eastAsia="Times New Roman" w:hAnsi="Verdana" w:cs="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E0651A"/>
    <w:multiLevelType w:val="hybridMultilevel"/>
    <w:tmpl w:val="8B64F282"/>
    <w:lvl w:ilvl="0" w:tplc="1834D6BC">
      <w:start w:val="1"/>
      <w:numFmt w:val="lowerLetter"/>
      <w:lvlText w:val="%1."/>
      <w:lvlJc w:val="left"/>
      <w:pPr>
        <w:ind w:left="786" w:hanging="360"/>
      </w:pPr>
      <w:rPr>
        <w:rFonts w:hint="default"/>
        <w:b/>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9" w15:restartNumberingAfterBreak="0">
    <w:nsid w:val="5B2B3CE8"/>
    <w:multiLevelType w:val="hybridMultilevel"/>
    <w:tmpl w:val="C758F8C8"/>
    <w:lvl w:ilvl="0" w:tplc="D00291C0">
      <w:start w:val="3"/>
      <w:numFmt w:val="bullet"/>
      <w:lvlText w:val="-"/>
      <w:lvlJc w:val="left"/>
      <w:pPr>
        <w:ind w:left="720" w:hanging="360"/>
      </w:pPr>
      <w:rPr>
        <w:rFonts w:ascii="Verdana" w:eastAsia="Times New Roman" w:hAnsi="Verdana" w:cs="Times New Roman"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1E523A"/>
    <w:multiLevelType w:val="multilevel"/>
    <w:tmpl w:val="70D2AE56"/>
    <w:lvl w:ilvl="0">
      <w:start w:val="1"/>
      <w:numFmt w:val="decimal"/>
      <w:pStyle w:val="Heading1"/>
      <w:lvlText w:val="%1."/>
      <w:lvlJc w:val="left"/>
      <w:pPr>
        <w:ind w:left="405" w:hanging="405"/>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0"/>
  </w:num>
  <w:num w:numId="2">
    <w:abstractNumId w:val="0"/>
  </w:num>
  <w:num w:numId="3">
    <w:abstractNumId w:val="8"/>
  </w:num>
  <w:num w:numId="4">
    <w:abstractNumId w:val="1"/>
  </w:num>
  <w:num w:numId="5">
    <w:abstractNumId w:val="6"/>
  </w:num>
  <w:num w:numId="6">
    <w:abstractNumId w:val="7"/>
  </w:num>
  <w:num w:numId="7">
    <w:abstractNumId w:val="3"/>
  </w:num>
  <w:num w:numId="8">
    <w:abstractNumId w:val="5"/>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0"/>
  </w:num>
  <w:num w:numId="15">
    <w:abstractNumId w:val="10"/>
  </w:num>
  <w:num w:numId="16">
    <w:abstractNumId w:val="4"/>
  </w:num>
  <w:num w:numId="17">
    <w:abstractNumId w:val="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num>
  <w:num w:numId="2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FE7"/>
    <w:rsid w:val="00002A83"/>
    <w:rsid w:val="00003743"/>
    <w:rsid w:val="00005711"/>
    <w:rsid w:val="00011485"/>
    <w:rsid w:val="000117A4"/>
    <w:rsid w:val="00011B5C"/>
    <w:rsid w:val="00032F0A"/>
    <w:rsid w:val="0004079C"/>
    <w:rsid w:val="00047136"/>
    <w:rsid w:val="00056645"/>
    <w:rsid w:val="00073447"/>
    <w:rsid w:val="000756A4"/>
    <w:rsid w:val="00077F67"/>
    <w:rsid w:val="00080C04"/>
    <w:rsid w:val="0009701C"/>
    <w:rsid w:val="000A2856"/>
    <w:rsid w:val="000A4CC4"/>
    <w:rsid w:val="000B0DD2"/>
    <w:rsid w:val="000B5A5B"/>
    <w:rsid w:val="000B6341"/>
    <w:rsid w:val="000C2612"/>
    <w:rsid w:val="000C5799"/>
    <w:rsid w:val="000C620D"/>
    <w:rsid w:val="000D0167"/>
    <w:rsid w:val="000D1480"/>
    <w:rsid w:val="000D40DB"/>
    <w:rsid w:val="000D4AAC"/>
    <w:rsid w:val="000D71CC"/>
    <w:rsid w:val="000D7ADD"/>
    <w:rsid w:val="000F2867"/>
    <w:rsid w:val="00100ECA"/>
    <w:rsid w:val="00111C8E"/>
    <w:rsid w:val="001219FC"/>
    <w:rsid w:val="00123512"/>
    <w:rsid w:val="001263A8"/>
    <w:rsid w:val="001310FF"/>
    <w:rsid w:val="001450A1"/>
    <w:rsid w:val="00146949"/>
    <w:rsid w:val="0014733A"/>
    <w:rsid w:val="00155485"/>
    <w:rsid w:val="001648E2"/>
    <w:rsid w:val="0017491F"/>
    <w:rsid w:val="00175308"/>
    <w:rsid w:val="00183E78"/>
    <w:rsid w:val="001840D3"/>
    <w:rsid w:val="0018515D"/>
    <w:rsid w:val="0019466A"/>
    <w:rsid w:val="00196A71"/>
    <w:rsid w:val="001A56D2"/>
    <w:rsid w:val="001B7EBF"/>
    <w:rsid w:val="001C55B4"/>
    <w:rsid w:val="001D1CE6"/>
    <w:rsid w:val="001D29EB"/>
    <w:rsid w:val="001D48F0"/>
    <w:rsid w:val="001D4A6B"/>
    <w:rsid w:val="001D508A"/>
    <w:rsid w:val="001E091B"/>
    <w:rsid w:val="001E15B3"/>
    <w:rsid w:val="001E3160"/>
    <w:rsid w:val="001E3878"/>
    <w:rsid w:val="00200EAB"/>
    <w:rsid w:val="00206B69"/>
    <w:rsid w:val="00210867"/>
    <w:rsid w:val="00212B53"/>
    <w:rsid w:val="00212C34"/>
    <w:rsid w:val="00213DDD"/>
    <w:rsid w:val="002158A9"/>
    <w:rsid w:val="00222973"/>
    <w:rsid w:val="002342B9"/>
    <w:rsid w:val="00235F85"/>
    <w:rsid w:val="0024220B"/>
    <w:rsid w:val="00245297"/>
    <w:rsid w:val="002800F3"/>
    <w:rsid w:val="002825D4"/>
    <w:rsid w:val="00293B32"/>
    <w:rsid w:val="00297B8B"/>
    <w:rsid w:val="002A2867"/>
    <w:rsid w:val="002B128A"/>
    <w:rsid w:val="002B4C3E"/>
    <w:rsid w:val="002B4F3D"/>
    <w:rsid w:val="002B5285"/>
    <w:rsid w:val="002B589D"/>
    <w:rsid w:val="002C09C3"/>
    <w:rsid w:val="002C20EB"/>
    <w:rsid w:val="002E02D3"/>
    <w:rsid w:val="002E2C1F"/>
    <w:rsid w:val="002E5CF0"/>
    <w:rsid w:val="002F40FE"/>
    <w:rsid w:val="002F48CB"/>
    <w:rsid w:val="003004A6"/>
    <w:rsid w:val="00300E10"/>
    <w:rsid w:val="003223D9"/>
    <w:rsid w:val="00324F3D"/>
    <w:rsid w:val="003256BE"/>
    <w:rsid w:val="0033630A"/>
    <w:rsid w:val="00342919"/>
    <w:rsid w:val="00347581"/>
    <w:rsid w:val="00354C81"/>
    <w:rsid w:val="00371334"/>
    <w:rsid w:val="00375C01"/>
    <w:rsid w:val="00376AA1"/>
    <w:rsid w:val="00385002"/>
    <w:rsid w:val="00393CA5"/>
    <w:rsid w:val="00397BE6"/>
    <w:rsid w:val="003A1EEE"/>
    <w:rsid w:val="003A6C9E"/>
    <w:rsid w:val="003C3B93"/>
    <w:rsid w:val="003C5332"/>
    <w:rsid w:val="003D0629"/>
    <w:rsid w:val="003D566F"/>
    <w:rsid w:val="003F0F58"/>
    <w:rsid w:val="003F6F35"/>
    <w:rsid w:val="00405215"/>
    <w:rsid w:val="00405366"/>
    <w:rsid w:val="004172C8"/>
    <w:rsid w:val="004221DC"/>
    <w:rsid w:val="00423413"/>
    <w:rsid w:val="00425F8A"/>
    <w:rsid w:val="00425FFE"/>
    <w:rsid w:val="004366FD"/>
    <w:rsid w:val="00440F7F"/>
    <w:rsid w:val="00442BFB"/>
    <w:rsid w:val="00444133"/>
    <w:rsid w:val="004441A8"/>
    <w:rsid w:val="0045321D"/>
    <w:rsid w:val="00454905"/>
    <w:rsid w:val="00456FBB"/>
    <w:rsid w:val="004608E3"/>
    <w:rsid w:val="00460AB3"/>
    <w:rsid w:val="0046122E"/>
    <w:rsid w:val="00471569"/>
    <w:rsid w:val="0047761E"/>
    <w:rsid w:val="004978A6"/>
    <w:rsid w:val="004A1BBB"/>
    <w:rsid w:val="004A32CA"/>
    <w:rsid w:val="004A46FA"/>
    <w:rsid w:val="004A6968"/>
    <w:rsid w:val="004C09A7"/>
    <w:rsid w:val="004C4186"/>
    <w:rsid w:val="004C440B"/>
    <w:rsid w:val="004C711E"/>
    <w:rsid w:val="004D1B6E"/>
    <w:rsid w:val="004E0977"/>
    <w:rsid w:val="004F3045"/>
    <w:rsid w:val="004F737A"/>
    <w:rsid w:val="0050408E"/>
    <w:rsid w:val="00504D58"/>
    <w:rsid w:val="00512BD0"/>
    <w:rsid w:val="00515C94"/>
    <w:rsid w:val="00520827"/>
    <w:rsid w:val="005212CD"/>
    <w:rsid w:val="00534363"/>
    <w:rsid w:val="00536960"/>
    <w:rsid w:val="0055031A"/>
    <w:rsid w:val="00550928"/>
    <w:rsid w:val="00554FE7"/>
    <w:rsid w:val="00555C44"/>
    <w:rsid w:val="00560D5F"/>
    <w:rsid w:val="005647E6"/>
    <w:rsid w:val="00587125"/>
    <w:rsid w:val="005A0AEC"/>
    <w:rsid w:val="005B1829"/>
    <w:rsid w:val="005D0C6D"/>
    <w:rsid w:val="005D2D03"/>
    <w:rsid w:val="005E2D08"/>
    <w:rsid w:val="005E7308"/>
    <w:rsid w:val="005F0B16"/>
    <w:rsid w:val="005F5E68"/>
    <w:rsid w:val="00602065"/>
    <w:rsid w:val="00611BCE"/>
    <w:rsid w:val="006120FD"/>
    <w:rsid w:val="00620B1C"/>
    <w:rsid w:val="00625B18"/>
    <w:rsid w:val="00644D63"/>
    <w:rsid w:val="00645E1B"/>
    <w:rsid w:val="00647A50"/>
    <w:rsid w:val="00661770"/>
    <w:rsid w:val="00665F44"/>
    <w:rsid w:val="0067137C"/>
    <w:rsid w:val="00675122"/>
    <w:rsid w:val="006769A3"/>
    <w:rsid w:val="00683CCD"/>
    <w:rsid w:val="00685A7E"/>
    <w:rsid w:val="00685F5F"/>
    <w:rsid w:val="00691AE1"/>
    <w:rsid w:val="0069435B"/>
    <w:rsid w:val="00694C0B"/>
    <w:rsid w:val="00694D9F"/>
    <w:rsid w:val="006A0CBD"/>
    <w:rsid w:val="006C1514"/>
    <w:rsid w:val="006D547A"/>
    <w:rsid w:val="006D5A04"/>
    <w:rsid w:val="006E1052"/>
    <w:rsid w:val="006E2682"/>
    <w:rsid w:val="00726AFE"/>
    <w:rsid w:val="00731B66"/>
    <w:rsid w:val="0073210D"/>
    <w:rsid w:val="0073228C"/>
    <w:rsid w:val="007373EE"/>
    <w:rsid w:val="00737947"/>
    <w:rsid w:val="00746751"/>
    <w:rsid w:val="0074770F"/>
    <w:rsid w:val="0076193F"/>
    <w:rsid w:val="007734E3"/>
    <w:rsid w:val="00775849"/>
    <w:rsid w:val="00785CB2"/>
    <w:rsid w:val="0078637C"/>
    <w:rsid w:val="0078646C"/>
    <w:rsid w:val="0079770C"/>
    <w:rsid w:val="007A097E"/>
    <w:rsid w:val="007A7F25"/>
    <w:rsid w:val="007B0537"/>
    <w:rsid w:val="007B0BAA"/>
    <w:rsid w:val="007B609E"/>
    <w:rsid w:val="007B647D"/>
    <w:rsid w:val="007C300E"/>
    <w:rsid w:val="007C6FB3"/>
    <w:rsid w:val="007D72EC"/>
    <w:rsid w:val="007D7F4A"/>
    <w:rsid w:val="007E08E0"/>
    <w:rsid w:val="007F2C96"/>
    <w:rsid w:val="007F71D6"/>
    <w:rsid w:val="00804B3B"/>
    <w:rsid w:val="00812BC8"/>
    <w:rsid w:val="00817E2F"/>
    <w:rsid w:val="00821FB4"/>
    <w:rsid w:val="00822683"/>
    <w:rsid w:val="00826CAE"/>
    <w:rsid w:val="0084046D"/>
    <w:rsid w:val="008450B2"/>
    <w:rsid w:val="00850941"/>
    <w:rsid w:val="00852103"/>
    <w:rsid w:val="008532E2"/>
    <w:rsid w:val="008554E2"/>
    <w:rsid w:val="00866A12"/>
    <w:rsid w:val="00867B2E"/>
    <w:rsid w:val="00872294"/>
    <w:rsid w:val="00875B35"/>
    <w:rsid w:val="00881615"/>
    <w:rsid w:val="00892E9E"/>
    <w:rsid w:val="008A0F56"/>
    <w:rsid w:val="008A188A"/>
    <w:rsid w:val="008A30C6"/>
    <w:rsid w:val="008A3DB8"/>
    <w:rsid w:val="008A72AA"/>
    <w:rsid w:val="008B1AEB"/>
    <w:rsid w:val="008B3F93"/>
    <w:rsid w:val="008B5676"/>
    <w:rsid w:val="008C16E9"/>
    <w:rsid w:val="008C5A14"/>
    <w:rsid w:val="008C5D7B"/>
    <w:rsid w:val="008D0ED1"/>
    <w:rsid w:val="008D40CA"/>
    <w:rsid w:val="008E0108"/>
    <w:rsid w:val="008E2626"/>
    <w:rsid w:val="008E5E7F"/>
    <w:rsid w:val="008E600B"/>
    <w:rsid w:val="008F44CF"/>
    <w:rsid w:val="00907CF8"/>
    <w:rsid w:val="009115C2"/>
    <w:rsid w:val="0091439B"/>
    <w:rsid w:val="00915BE4"/>
    <w:rsid w:val="00921A95"/>
    <w:rsid w:val="00921C55"/>
    <w:rsid w:val="00930B4B"/>
    <w:rsid w:val="00934661"/>
    <w:rsid w:val="00942A72"/>
    <w:rsid w:val="0094718C"/>
    <w:rsid w:val="0094778A"/>
    <w:rsid w:val="00950F65"/>
    <w:rsid w:val="00951B13"/>
    <w:rsid w:val="00961F98"/>
    <w:rsid w:val="009668CE"/>
    <w:rsid w:val="009678CD"/>
    <w:rsid w:val="00971CC0"/>
    <w:rsid w:val="00971E41"/>
    <w:rsid w:val="00972E66"/>
    <w:rsid w:val="009731D8"/>
    <w:rsid w:val="00976773"/>
    <w:rsid w:val="00977E7D"/>
    <w:rsid w:val="00981460"/>
    <w:rsid w:val="0098563F"/>
    <w:rsid w:val="0099179C"/>
    <w:rsid w:val="009968AC"/>
    <w:rsid w:val="00997FED"/>
    <w:rsid w:val="009A19E3"/>
    <w:rsid w:val="009A5DB8"/>
    <w:rsid w:val="009B0445"/>
    <w:rsid w:val="009B1F07"/>
    <w:rsid w:val="009B368B"/>
    <w:rsid w:val="009C0D84"/>
    <w:rsid w:val="009C340C"/>
    <w:rsid w:val="009D5154"/>
    <w:rsid w:val="009D6FE7"/>
    <w:rsid w:val="009E4518"/>
    <w:rsid w:val="009E5218"/>
    <w:rsid w:val="009F2D4A"/>
    <w:rsid w:val="009F4416"/>
    <w:rsid w:val="009F48D2"/>
    <w:rsid w:val="009F61BA"/>
    <w:rsid w:val="00A02A83"/>
    <w:rsid w:val="00A119DA"/>
    <w:rsid w:val="00A124D2"/>
    <w:rsid w:val="00A12537"/>
    <w:rsid w:val="00A25338"/>
    <w:rsid w:val="00A36759"/>
    <w:rsid w:val="00A40F5D"/>
    <w:rsid w:val="00A547D0"/>
    <w:rsid w:val="00A5611C"/>
    <w:rsid w:val="00A65A25"/>
    <w:rsid w:val="00A7494F"/>
    <w:rsid w:val="00A8504F"/>
    <w:rsid w:val="00A96BA4"/>
    <w:rsid w:val="00A96BD9"/>
    <w:rsid w:val="00A96DC1"/>
    <w:rsid w:val="00A97848"/>
    <w:rsid w:val="00AA315A"/>
    <w:rsid w:val="00AB05A9"/>
    <w:rsid w:val="00AB369F"/>
    <w:rsid w:val="00AD0BED"/>
    <w:rsid w:val="00AD3A36"/>
    <w:rsid w:val="00AD4C1B"/>
    <w:rsid w:val="00AE14B0"/>
    <w:rsid w:val="00AF2CEE"/>
    <w:rsid w:val="00B0213A"/>
    <w:rsid w:val="00B231E3"/>
    <w:rsid w:val="00B24AA1"/>
    <w:rsid w:val="00B25AED"/>
    <w:rsid w:val="00B44FF7"/>
    <w:rsid w:val="00B45182"/>
    <w:rsid w:val="00B56754"/>
    <w:rsid w:val="00B60C98"/>
    <w:rsid w:val="00B66925"/>
    <w:rsid w:val="00B67ACB"/>
    <w:rsid w:val="00B70BA0"/>
    <w:rsid w:val="00B764B9"/>
    <w:rsid w:val="00B84624"/>
    <w:rsid w:val="00B966D2"/>
    <w:rsid w:val="00BA0B15"/>
    <w:rsid w:val="00BA1BF3"/>
    <w:rsid w:val="00BA1DCA"/>
    <w:rsid w:val="00BA4E75"/>
    <w:rsid w:val="00BB784E"/>
    <w:rsid w:val="00BD1EFF"/>
    <w:rsid w:val="00BD5F18"/>
    <w:rsid w:val="00BE0BFD"/>
    <w:rsid w:val="00BF0D5E"/>
    <w:rsid w:val="00BF39DB"/>
    <w:rsid w:val="00C01A97"/>
    <w:rsid w:val="00C024DE"/>
    <w:rsid w:val="00C04062"/>
    <w:rsid w:val="00C06ADD"/>
    <w:rsid w:val="00C14124"/>
    <w:rsid w:val="00C176D0"/>
    <w:rsid w:val="00C20A18"/>
    <w:rsid w:val="00C22435"/>
    <w:rsid w:val="00C249CA"/>
    <w:rsid w:val="00C36DA4"/>
    <w:rsid w:val="00C42F4E"/>
    <w:rsid w:val="00C47166"/>
    <w:rsid w:val="00C5209B"/>
    <w:rsid w:val="00C52661"/>
    <w:rsid w:val="00C624C8"/>
    <w:rsid w:val="00C65787"/>
    <w:rsid w:val="00C71F45"/>
    <w:rsid w:val="00C73682"/>
    <w:rsid w:val="00C73963"/>
    <w:rsid w:val="00C815F6"/>
    <w:rsid w:val="00C817DB"/>
    <w:rsid w:val="00C919C2"/>
    <w:rsid w:val="00C93A0F"/>
    <w:rsid w:val="00CA2249"/>
    <w:rsid w:val="00CA5C03"/>
    <w:rsid w:val="00CB5988"/>
    <w:rsid w:val="00CB723D"/>
    <w:rsid w:val="00CC16CB"/>
    <w:rsid w:val="00CC77CF"/>
    <w:rsid w:val="00CD1E26"/>
    <w:rsid w:val="00CD396D"/>
    <w:rsid w:val="00CE0CE1"/>
    <w:rsid w:val="00CE4D35"/>
    <w:rsid w:val="00CE7BA1"/>
    <w:rsid w:val="00CE7D77"/>
    <w:rsid w:val="00CF0FD1"/>
    <w:rsid w:val="00CF4611"/>
    <w:rsid w:val="00CF4CA1"/>
    <w:rsid w:val="00CF5E2C"/>
    <w:rsid w:val="00CF70DA"/>
    <w:rsid w:val="00D0603F"/>
    <w:rsid w:val="00D063F8"/>
    <w:rsid w:val="00D14787"/>
    <w:rsid w:val="00D23C9A"/>
    <w:rsid w:val="00D24E4E"/>
    <w:rsid w:val="00D26621"/>
    <w:rsid w:val="00D336ED"/>
    <w:rsid w:val="00D40A85"/>
    <w:rsid w:val="00D50062"/>
    <w:rsid w:val="00D5421B"/>
    <w:rsid w:val="00D54AAA"/>
    <w:rsid w:val="00D55729"/>
    <w:rsid w:val="00D56787"/>
    <w:rsid w:val="00D610CC"/>
    <w:rsid w:val="00D63AB8"/>
    <w:rsid w:val="00D75470"/>
    <w:rsid w:val="00D80F05"/>
    <w:rsid w:val="00D87916"/>
    <w:rsid w:val="00D91AD9"/>
    <w:rsid w:val="00D929C7"/>
    <w:rsid w:val="00D96F58"/>
    <w:rsid w:val="00DA6958"/>
    <w:rsid w:val="00DA7B5B"/>
    <w:rsid w:val="00DB7CC2"/>
    <w:rsid w:val="00DC1E45"/>
    <w:rsid w:val="00DC2E5D"/>
    <w:rsid w:val="00DD1927"/>
    <w:rsid w:val="00DD7728"/>
    <w:rsid w:val="00DE266E"/>
    <w:rsid w:val="00DF4994"/>
    <w:rsid w:val="00DF52E2"/>
    <w:rsid w:val="00E06C1F"/>
    <w:rsid w:val="00E12AD3"/>
    <w:rsid w:val="00E2040D"/>
    <w:rsid w:val="00E218CA"/>
    <w:rsid w:val="00E35071"/>
    <w:rsid w:val="00E4388C"/>
    <w:rsid w:val="00E43C48"/>
    <w:rsid w:val="00E450CD"/>
    <w:rsid w:val="00E55700"/>
    <w:rsid w:val="00E64786"/>
    <w:rsid w:val="00E65328"/>
    <w:rsid w:val="00E7266D"/>
    <w:rsid w:val="00E74721"/>
    <w:rsid w:val="00E74AE0"/>
    <w:rsid w:val="00E74F8D"/>
    <w:rsid w:val="00E927DC"/>
    <w:rsid w:val="00E95545"/>
    <w:rsid w:val="00E961A8"/>
    <w:rsid w:val="00E9797A"/>
    <w:rsid w:val="00EA5C0B"/>
    <w:rsid w:val="00EA7A1C"/>
    <w:rsid w:val="00EB6599"/>
    <w:rsid w:val="00EC2E38"/>
    <w:rsid w:val="00EC580A"/>
    <w:rsid w:val="00EC61F4"/>
    <w:rsid w:val="00ED363C"/>
    <w:rsid w:val="00EE39E1"/>
    <w:rsid w:val="00EE55C7"/>
    <w:rsid w:val="00EE6D35"/>
    <w:rsid w:val="00EF1C1A"/>
    <w:rsid w:val="00EF6EB1"/>
    <w:rsid w:val="00F04E36"/>
    <w:rsid w:val="00F05785"/>
    <w:rsid w:val="00F07FA1"/>
    <w:rsid w:val="00F117F9"/>
    <w:rsid w:val="00F119AD"/>
    <w:rsid w:val="00F16BF3"/>
    <w:rsid w:val="00F204AF"/>
    <w:rsid w:val="00F21338"/>
    <w:rsid w:val="00F21C0D"/>
    <w:rsid w:val="00F23B72"/>
    <w:rsid w:val="00F240F8"/>
    <w:rsid w:val="00F25AF9"/>
    <w:rsid w:val="00F308BD"/>
    <w:rsid w:val="00F434B0"/>
    <w:rsid w:val="00F51F9D"/>
    <w:rsid w:val="00F52EA6"/>
    <w:rsid w:val="00F53740"/>
    <w:rsid w:val="00F64EC5"/>
    <w:rsid w:val="00F7085D"/>
    <w:rsid w:val="00F75D8F"/>
    <w:rsid w:val="00F762B4"/>
    <w:rsid w:val="00F7677C"/>
    <w:rsid w:val="00F76CF7"/>
    <w:rsid w:val="00F77F01"/>
    <w:rsid w:val="00F8014A"/>
    <w:rsid w:val="00F84FB6"/>
    <w:rsid w:val="00F854A1"/>
    <w:rsid w:val="00F96B84"/>
    <w:rsid w:val="00F975EF"/>
    <w:rsid w:val="00FA270A"/>
    <w:rsid w:val="00FA71D1"/>
    <w:rsid w:val="00FB13C8"/>
    <w:rsid w:val="00FB40E9"/>
    <w:rsid w:val="00FC024C"/>
    <w:rsid w:val="00FC08D7"/>
    <w:rsid w:val="00FC3662"/>
    <w:rsid w:val="00FC4312"/>
    <w:rsid w:val="00FC7E66"/>
    <w:rsid w:val="00FE317A"/>
    <w:rsid w:val="00FE3A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1492531"/>
  <w15:docId w15:val="{8FEF7BE0-DAC9-4D72-9D46-5457CE13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next w:val="Normal"/>
    <w:link w:val="Heading1Char"/>
    <w:uiPriority w:val="9"/>
    <w:qFormat/>
    <w:rsid w:val="00F75D8F"/>
    <w:pPr>
      <w:keepNext/>
      <w:keepLines/>
      <w:numPr>
        <w:numId w:val="1"/>
      </w:numPr>
      <w:spacing w:before="240" w:after="0" w:line="480" w:lineRule="atLeast"/>
      <w:outlineLvl w:val="0"/>
    </w:pPr>
    <w:rPr>
      <w:rFonts w:ascii="Arial" w:eastAsiaTheme="majorEastAsia" w:hAnsi="Arial" w:cstheme="majorBidi"/>
      <w:b/>
      <w:color w:val="006EBC"/>
      <w:sz w:val="36"/>
      <w:szCs w:val="32"/>
      <w:lang w:val="en-GB"/>
    </w:rPr>
  </w:style>
  <w:style w:type="paragraph" w:styleId="Heading2">
    <w:name w:val="heading 2"/>
    <w:basedOn w:val="ListParagraph"/>
    <w:next w:val="Normal"/>
    <w:link w:val="Heading2Char"/>
    <w:uiPriority w:val="9"/>
    <w:unhideWhenUsed/>
    <w:qFormat/>
    <w:rsid w:val="00F75D8F"/>
    <w:pPr>
      <w:keepNext/>
      <w:keepLines/>
      <w:numPr>
        <w:ilvl w:val="1"/>
        <w:numId w:val="1"/>
      </w:numPr>
      <w:spacing w:before="240" w:line="300" w:lineRule="atLeast"/>
      <w:outlineLvl w:val="1"/>
    </w:pPr>
    <w:rPr>
      <w:rFonts w:ascii="Arial" w:eastAsiaTheme="majorEastAsia" w:hAnsi="Arial" w:cstheme="majorBidi"/>
      <w:color w:val="006EBC"/>
      <w:sz w:val="26"/>
      <w:szCs w:val="26"/>
    </w:rPr>
  </w:style>
  <w:style w:type="paragraph" w:styleId="Heading3">
    <w:name w:val="heading 3"/>
    <w:basedOn w:val="Normal"/>
    <w:next w:val="Normal"/>
    <w:link w:val="Heading3Char"/>
    <w:uiPriority w:val="9"/>
    <w:semiHidden/>
    <w:unhideWhenUsed/>
    <w:qFormat/>
    <w:rsid w:val="00CA224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F0B16"/>
    <w:rPr>
      <w:sz w:val="16"/>
      <w:szCs w:val="16"/>
    </w:rPr>
  </w:style>
  <w:style w:type="paragraph" w:styleId="CommentText">
    <w:name w:val="annotation text"/>
    <w:basedOn w:val="Normal"/>
    <w:link w:val="CommentTextChar"/>
    <w:uiPriority w:val="99"/>
    <w:semiHidden/>
    <w:unhideWhenUsed/>
    <w:rsid w:val="005F0B16"/>
    <w:pPr>
      <w:spacing w:after="0" w:line="240" w:lineRule="auto"/>
    </w:pPr>
    <w:rPr>
      <w:rFonts w:ascii="Arial" w:hAnsi="Arial"/>
      <w:sz w:val="20"/>
      <w:szCs w:val="20"/>
    </w:rPr>
  </w:style>
  <w:style w:type="character" w:customStyle="1" w:styleId="CommentTextChar">
    <w:name w:val="Comment Text Char"/>
    <w:basedOn w:val="DefaultParagraphFont"/>
    <w:link w:val="CommentText"/>
    <w:uiPriority w:val="99"/>
    <w:semiHidden/>
    <w:rsid w:val="005F0B16"/>
    <w:rPr>
      <w:rFonts w:ascii="Arial" w:hAnsi="Arial"/>
      <w:sz w:val="20"/>
      <w:szCs w:val="20"/>
      <w:lang w:val="en-GB"/>
    </w:rPr>
  </w:style>
  <w:style w:type="paragraph" w:styleId="BalloonText">
    <w:name w:val="Balloon Text"/>
    <w:basedOn w:val="Normal"/>
    <w:link w:val="BalloonTextChar"/>
    <w:uiPriority w:val="99"/>
    <w:semiHidden/>
    <w:unhideWhenUsed/>
    <w:rsid w:val="005F0B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B16"/>
    <w:rPr>
      <w:rFonts w:ascii="Tahoma" w:hAnsi="Tahoma" w:cs="Tahoma"/>
      <w:sz w:val="16"/>
      <w:szCs w:val="16"/>
      <w:lang w:val="en-GB"/>
    </w:rPr>
  </w:style>
  <w:style w:type="paragraph" w:styleId="Header">
    <w:name w:val="header"/>
    <w:basedOn w:val="Normal"/>
    <w:link w:val="HeaderChar"/>
    <w:uiPriority w:val="99"/>
    <w:unhideWhenUsed/>
    <w:qFormat/>
    <w:rsid w:val="005F0B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B16"/>
    <w:rPr>
      <w:lang w:val="en-GB"/>
    </w:rPr>
  </w:style>
  <w:style w:type="paragraph" w:styleId="Footer">
    <w:name w:val="footer"/>
    <w:basedOn w:val="Normal"/>
    <w:link w:val="FooterChar"/>
    <w:uiPriority w:val="99"/>
    <w:unhideWhenUsed/>
    <w:rsid w:val="005F0B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B16"/>
    <w:rPr>
      <w:lang w:val="en-GB"/>
    </w:rPr>
  </w:style>
  <w:style w:type="character" w:customStyle="1" w:styleId="Heading1Char">
    <w:name w:val="Heading 1 Char"/>
    <w:basedOn w:val="DefaultParagraphFont"/>
    <w:link w:val="Heading1"/>
    <w:uiPriority w:val="9"/>
    <w:rsid w:val="00F75D8F"/>
    <w:rPr>
      <w:rFonts w:ascii="Arial" w:eastAsiaTheme="majorEastAsia" w:hAnsi="Arial" w:cstheme="majorBidi"/>
      <w:b/>
      <w:color w:val="006EBC"/>
      <w:sz w:val="36"/>
      <w:szCs w:val="32"/>
      <w:lang w:val="en-GB"/>
    </w:rPr>
  </w:style>
  <w:style w:type="paragraph" w:styleId="ListParagraph">
    <w:name w:val="List Paragraph"/>
    <w:basedOn w:val="Normal"/>
    <w:uiPriority w:val="34"/>
    <w:qFormat/>
    <w:rsid w:val="00817E2F"/>
    <w:pPr>
      <w:ind w:left="720"/>
      <w:contextualSpacing/>
    </w:pPr>
  </w:style>
  <w:style w:type="paragraph" w:styleId="TOC1">
    <w:name w:val="toc 1"/>
    <w:basedOn w:val="Normal"/>
    <w:next w:val="Normal"/>
    <w:autoRedefine/>
    <w:uiPriority w:val="39"/>
    <w:unhideWhenUsed/>
    <w:rsid w:val="009678CD"/>
    <w:pPr>
      <w:spacing w:after="100"/>
    </w:pPr>
  </w:style>
  <w:style w:type="paragraph" w:styleId="TOC2">
    <w:name w:val="toc 2"/>
    <w:basedOn w:val="Normal"/>
    <w:next w:val="Normal"/>
    <w:autoRedefine/>
    <w:uiPriority w:val="39"/>
    <w:unhideWhenUsed/>
    <w:rsid w:val="009678CD"/>
    <w:pPr>
      <w:spacing w:after="100"/>
      <w:ind w:left="220"/>
    </w:pPr>
  </w:style>
  <w:style w:type="character" w:styleId="Hyperlink">
    <w:name w:val="Hyperlink"/>
    <w:basedOn w:val="DefaultParagraphFont"/>
    <w:uiPriority w:val="99"/>
    <w:unhideWhenUsed/>
    <w:rsid w:val="009678CD"/>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C176D0"/>
    <w:pPr>
      <w:spacing w:after="200"/>
    </w:pPr>
    <w:rPr>
      <w:rFonts w:asciiTheme="minorHAnsi" w:hAnsiTheme="minorHAnsi"/>
      <w:b/>
      <w:bCs/>
    </w:rPr>
  </w:style>
  <w:style w:type="character" w:customStyle="1" w:styleId="CommentSubjectChar">
    <w:name w:val="Comment Subject Char"/>
    <w:basedOn w:val="CommentTextChar"/>
    <w:link w:val="CommentSubject"/>
    <w:uiPriority w:val="99"/>
    <w:semiHidden/>
    <w:rsid w:val="00C176D0"/>
    <w:rPr>
      <w:rFonts w:ascii="Arial" w:hAnsi="Arial"/>
      <w:b/>
      <w:bCs/>
      <w:sz w:val="20"/>
      <w:szCs w:val="20"/>
      <w:lang w:val="en-GB"/>
    </w:rPr>
  </w:style>
  <w:style w:type="paragraph" w:styleId="Revision">
    <w:name w:val="Revision"/>
    <w:hidden/>
    <w:uiPriority w:val="99"/>
    <w:semiHidden/>
    <w:rsid w:val="008554E2"/>
    <w:pPr>
      <w:spacing w:after="0" w:line="240" w:lineRule="auto"/>
    </w:pPr>
    <w:rPr>
      <w:lang w:val="en-GB"/>
    </w:rPr>
  </w:style>
  <w:style w:type="character" w:customStyle="1" w:styleId="Heading2Char">
    <w:name w:val="Heading 2 Char"/>
    <w:basedOn w:val="DefaultParagraphFont"/>
    <w:link w:val="Heading2"/>
    <w:uiPriority w:val="9"/>
    <w:rsid w:val="00F75D8F"/>
    <w:rPr>
      <w:rFonts w:ascii="Arial" w:eastAsiaTheme="majorEastAsia" w:hAnsi="Arial" w:cstheme="majorBidi"/>
      <w:color w:val="006EBC"/>
      <w:sz w:val="26"/>
      <w:szCs w:val="26"/>
      <w:lang w:val="en-GB"/>
    </w:rPr>
  </w:style>
  <w:style w:type="character" w:styleId="FollowedHyperlink">
    <w:name w:val="FollowedHyperlink"/>
    <w:basedOn w:val="DefaultParagraphFont"/>
    <w:uiPriority w:val="99"/>
    <w:semiHidden/>
    <w:unhideWhenUsed/>
    <w:rsid w:val="008450B2"/>
    <w:rPr>
      <w:color w:val="800080" w:themeColor="followedHyperlink"/>
      <w:u w:val="single"/>
    </w:rPr>
  </w:style>
  <w:style w:type="paragraph" w:customStyle="1" w:styleId="EMSAContent">
    <w:name w:val="EMSA_Content"/>
    <w:qFormat/>
    <w:rsid w:val="0024220B"/>
    <w:pPr>
      <w:spacing w:before="240" w:after="240" w:line="240" w:lineRule="atLeast"/>
    </w:pPr>
    <w:rPr>
      <w:rFonts w:ascii="Arial" w:hAnsi="Arial"/>
      <w:sz w:val="20"/>
      <w:lang w:val="en-GB"/>
    </w:rPr>
  </w:style>
  <w:style w:type="paragraph" w:customStyle="1" w:styleId="EMSAListSquareBlue1">
    <w:name w:val="EMSA_List_Square_Blue_1"/>
    <w:basedOn w:val="Normal"/>
    <w:qFormat/>
    <w:rsid w:val="003F0F58"/>
    <w:pPr>
      <w:tabs>
        <w:tab w:val="left" w:pos="709"/>
      </w:tabs>
      <w:spacing w:after="120" w:line="259" w:lineRule="auto"/>
    </w:pPr>
    <w:rPr>
      <w:rFonts w:ascii="Arial" w:hAnsi="Arial"/>
      <w:sz w:val="20"/>
    </w:rPr>
  </w:style>
  <w:style w:type="paragraph" w:customStyle="1" w:styleId="EMSAListSquareBlue">
    <w:name w:val="EMSA_List_Square_Blue"/>
    <w:qFormat/>
    <w:rsid w:val="0094778A"/>
    <w:pPr>
      <w:numPr>
        <w:numId w:val="2"/>
      </w:numPr>
      <w:tabs>
        <w:tab w:val="left" w:pos="709"/>
      </w:tabs>
      <w:spacing w:after="120" w:line="259" w:lineRule="auto"/>
    </w:pPr>
    <w:rPr>
      <w:rFonts w:ascii="Arial" w:hAnsi="Arial"/>
      <w:sz w:val="20"/>
      <w:lang w:val="en-GB"/>
    </w:rPr>
  </w:style>
  <w:style w:type="table" w:styleId="TableGrid">
    <w:name w:val="Table Grid"/>
    <w:basedOn w:val="TableNormal"/>
    <w:uiPriority w:val="59"/>
    <w:rsid w:val="00F76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51F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1F9D"/>
    <w:rPr>
      <w:sz w:val="20"/>
      <w:szCs w:val="20"/>
      <w:lang w:val="en-GB"/>
    </w:rPr>
  </w:style>
  <w:style w:type="character" w:styleId="FootnoteReference">
    <w:name w:val="footnote reference"/>
    <w:basedOn w:val="DefaultParagraphFont"/>
    <w:uiPriority w:val="99"/>
    <w:semiHidden/>
    <w:unhideWhenUsed/>
    <w:rsid w:val="00F51F9D"/>
    <w:rPr>
      <w:vertAlign w:val="superscript"/>
    </w:rPr>
  </w:style>
  <w:style w:type="paragraph" w:customStyle="1" w:styleId="CM4">
    <w:name w:val="CM4"/>
    <w:basedOn w:val="Normal"/>
    <w:next w:val="Normal"/>
    <w:uiPriority w:val="99"/>
    <w:rsid w:val="00F52EA6"/>
    <w:pPr>
      <w:autoSpaceDE w:val="0"/>
      <w:autoSpaceDN w:val="0"/>
      <w:adjustRightInd w:val="0"/>
      <w:spacing w:after="0" w:line="240" w:lineRule="auto"/>
    </w:pPr>
    <w:rPr>
      <w:rFonts w:ascii="Times New Roman" w:hAnsi="Times New Roman" w:cs="Times New Roman"/>
      <w:sz w:val="24"/>
      <w:szCs w:val="24"/>
      <w:lang w:val="en-IE"/>
    </w:rPr>
  </w:style>
  <w:style w:type="character" w:styleId="Strong">
    <w:name w:val="Strong"/>
    <w:basedOn w:val="DefaultParagraphFont"/>
    <w:uiPriority w:val="22"/>
    <w:qFormat/>
    <w:rsid w:val="00F53740"/>
    <w:rPr>
      <w:b/>
      <w:bCs/>
    </w:rPr>
  </w:style>
  <w:style w:type="character" w:styleId="UnresolvedMention">
    <w:name w:val="Unresolved Mention"/>
    <w:basedOn w:val="DefaultParagraphFont"/>
    <w:uiPriority w:val="99"/>
    <w:semiHidden/>
    <w:unhideWhenUsed/>
    <w:rsid w:val="00CA2249"/>
    <w:rPr>
      <w:color w:val="605E5C"/>
      <w:shd w:val="clear" w:color="auto" w:fill="E1DFDD"/>
    </w:rPr>
  </w:style>
  <w:style w:type="character" w:styleId="IntenseReference">
    <w:name w:val="Intense Reference"/>
    <w:basedOn w:val="DefaultParagraphFont"/>
    <w:uiPriority w:val="32"/>
    <w:qFormat/>
    <w:rsid w:val="00CA2249"/>
    <w:rPr>
      <w:b/>
      <w:bCs/>
      <w:smallCaps/>
      <w:color w:val="4F81BD" w:themeColor="accent1"/>
      <w:spacing w:val="5"/>
    </w:rPr>
  </w:style>
  <w:style w:type="character" w:customStyle="1" w:styleId="Heading3Char">
    <w:name w:val="Heading 3 Char"/>
    <w:basedOn w:val="DefaultParagraphFont"/>
    <w:link w:val="Heading3"/>
    <w:uiPriority w:val="9"/>
    <w:semiHidden/>
    <w:rsid w:val="00CA2249"/>
    <w:rPr>
      <w:rFonts w:asciiTheme="majorHAnsi" w:eastAsiaTheme="majorEastAsia" w:hAnsiTheme="majorHAnsi" w:cstheme="majorBidi"/>
      <w:color w:val="243F60" w:themeColor="accent1" w:themeShade="7F"/>
      <w:sz w:val="24"/>
      <w:szCs w:val="24"/>
      <w:lang w:val="en-GB"/>
    </w:rPr>
  </w:style>
  <w:style w:type="paragraph" w:styleId="TOC3">
    <w:name w:val="toc 3"/>
    <w:basedOn w:val="Normal"/>
    <w:next w:val="Normal"/>
    <w:autoRedefine/>
    <w:uiPriority w:val="39"/>
    <w:unhideWhenUsed/>
    <w:rsid w:val="00CA2249"/>
    <w:pPr>
      <w:spacing w:after="100"/>
      <w:ind w:left="440"/>
    </w:pPr>
  </w:style>
  <w:style w:type="paragraph" w:styleId="IntenseQuote">
    <w:name w:val="Intense Quote"/>
    <w:basedOn w:val="Normal"/>
    <w:next w:val="Normal"/>
    <w:link w:val="IntenseQuoteChar"/>
    <w:uiPriority w:val="30"/>
    <w:qFormat/>
    <w:rsid w:val="00CA224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A2249"/>
    <w:rPr>
      <w:i/>
      <w:iCs/>
      <w:color w:val="4F81BD" w:themeColor="accent1"/>
      <w:lang w:val="en-GB"/>
    </w:rPr>
  </w:style>
  <w:style w:type="paragraph" w:customStyle="1" w:styleId="Default">
    <w:name w:val="Default"/>
    <w:rsid w:val="00DE266E"/>
    <w:pPr>
      <w:autoSpaceDE w:val="0"/>
      <w:autoSpaceDN w:val="0"/>
      <w:adjustRightInd w:val="0"/>
      <w:spacing w:after="0" w:line="240" w:lineRule="auto"/>
    </w:pPr>
    <w:rPr>
      <w:rFonts w:ascii="Verdana" w:hAnsi="Verdana" w:cs="Verdana"/>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442542">
      <w:bodyDiv w:val="1"/>
      <w:marLeft w:val="0"/>
      <w:marRight w:val="0"/>
      <w:marTop w:val="0"/>
      <w:marBottom w:val="0"/>
      <w:divBdr>
        <w:top w:val="none" w:sz="0" w:space="0" w:color="auto"/>
        <w:left w:val="none" w:sz="0" w:space="0" w:color="auto"/>
        <w:bottom w:val="none" w:sz="0" w:space="0" w:color="auto"/>
        <w:right w:val="none" w:sz="0" w:space="0" w:color="auto"/>
      </w:divBdr>
    </w:div>
    <w:div w:id="936788796">
      <w:bodyDiv w:val="1"/>
      <w:marLeft w:val="0"/>
      <w:marRight w:val="0"/>
      <w:marTop w:val="0"/>
      <w:marBottom w:val="0"/>
      <w:divBdr>
        <w:top w:val="none" w:sz="0" w:space="0" w:color="auto"/>
        <w:left w:val="none" w:sz="0" w:space="0" w:color="auto"/>
        <w:bottom w:val="none" w:sz="0" w:space="0" w:color="auto"/>
        <w:right w:val="none" w:sz="0" w:space="0" w:color="auto"/>
      </w:divBdr>
    </w:div>
    <w:div w:id="1452431441">
      <w:bodyDiv w:val="1"/>
      <w:marLeft w:val="0"/>
      <w:marRight w:val="0"/>
      <w:marTop w:val="0"/>
      <w:marBottom w:val="0"/>
      <w:divBdr>
        <w:top w:val="none" w:sz="0" w:space="0" w:color="auto"/>
        <w:left w:val="none" w:sz="0" w:space="0" w:color="auto"/>
        <w:bottom w:val="none" w:sz="0" w:space="0" w:color="auto"/>
        <w:right w:val="none" w:sz="0" w:space="0" w:color="auto"/>
      </w:divBdr>
    </w:div>
    <w:div w:id="20256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mailto:lukasz.ziolkowski@emsa.europa.e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irdpilot@emsa.europa.e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93B0F39197C4AADA87603921A5E15" ma:contentTypeVersion="6" ma:contentTypeDescription="Create a new document." ma:contentTypeScope="" ma:versionID="859384bbd3484f829872fc9f76f474e2">
  <xsd:schema xmlns:xsd="http://www.w3.org/2001/XMLSchema" xmlns:xs="http://www.w3.org/2001/XMLSchema" xmlns:p="http://schemas.microsoft.com/office/2006/metadata/properties" targetNamespace="http://schemas.microsoft.com/office/2006/metadata/properties" ma:root="true" ma:fieldsID="a7b7f69b33808ee8a7fbfcd0bd29f1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CFE10-17CD-4F58-AC2B-F8C579E4EC2C}">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892C0DD8-C181-4683-B96F-779BC3323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AC7C985-9BC7-430F-BD90-03582ABD1F1E}">
  <ds:schemaRefs>
    <ds:schemaRef ds:uri="http://schemas.microsoft.com/sharepoint/v3/contenttype/forms"/>
  </ds:schemaRefs>
</ds:datastoreItem>
</file>

<file path=customXml/itemProps4.xml><?xml version="1.0" encoding="utf-8"?>
<ds:datastoreItem xmlns:ds="http://schemas.openxmlformats.org/officeDocument/2006/customXml" ds:itemID="{5AD4AF90-0C72-4785-A359-415359BDF815}">
  <ds:schemaRefs>
    <ds:schemaRef ds:uri="http://schemas.microsoft.com/office/2006/metadata/customXsn"/>
  </ds:schemaRefs>
</ds:datastoreItem>
</file>

<file path=customXml/itemProps5.xml><?xml version="1.0" encoding="utf-8"?>
<ds:datastoreItem xmlns:ds="http://schemas.openxmlformats.org/officeDocument/2006/customXml" ds:itemID="{8695C6DE-15C9-4C12-9DFE-761E28A6A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11</Pages>
  <Words>2714</Words>
  <Characters>15473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European Maritime Safety Agency (EMSA)</Company>
  <LinksUpToDate>false</LinksUpToDate>
  <CharactersWithSpaces>18151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Edmunds BELINSKIS;Lukasz.ZIOLKOWSKI@emsa.europa.eu</dc:creator>
  <cp:lastModifiedBy>ZIOLKOWSKI Lukasz (EMSA)</cp:lastModifiedBy>
  <cp:revision>56</cp:revision>
  <cp:lastPrinted>2019-07-16T12:49:00Z</cp:lastPrinted>
  <dcterms:created xsi:type="dcterms:W3CDTF">2019-07-16T13:15:00Z</dcterms:created>
  <dcterms:modified xsi:type="dcterms:W3CDTF">2021-03-18T16:55:00Z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0x0101004D993B0F39197C4AADA87603921A5E15</vt:lpwstr>
  </property>
</Properties>
</file>